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B95C96">
        <w:tc>
          <w:tcPr>
            <w:tcW w:w="9396" w:type="dxa"/>
          </w:tcPr>
          <w:p w14:paraId="19F0C6F1" w14:textId="7E021248" w:rsidR="00EC5C69" w:rsidRPr="00EA48F4" w:rsidRDefault="003348F1" w:rsidP="00EA48F4">
            <w:pPr>
              <w:rPr>
                <w:rFonts w:ascii="Times New Roman" w:hAnsi="Times New Roman"/>
              </w:rPr>
            </w:pPr>
            <w:r>
              <w:rPr>
                <w:rFonts w:ascii="Times New Roman" w:hAnsi="Times New Roman"/>
              </w:rPr>
              <w:t>-</w:t>
            </w:r>
            <w:r w:rsidR="00EC5C69">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bookmarkStart w:id="0" w:name="_GoBack"/>
        <w:bookmarkEnd w:id="0"/>
      </w:tr>
      <w:tr w:rsidR="00EC5C69" w:rsidRPr="003F185D" w14:paraId="744A52D0" w14:textId="77777777" w:rsidTr="00B95C96">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B95C96">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4A7799EC"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8D7BC1">
        <w:rPr>
          <w:rFonts w:ascii="Times New Roman" w:hAnsi="Times New Roman"/>
          <w:sz w:val="24"/>
          <w:szCs w:val="24"/>
        </w:rPr>
        <w:t>20</w:t>
      </w:r>
      <w:r w:rsidRPr="00EC5C69">
        <w:rPr>
          <w:rFonts w:ascii="Times New Roman" w:hAnsi="Times New Roman"/>
          <w:sz w:val="24"/>
          <w:szCs w:val="24"/>
        </w:rPr>
        <w:t xml:space="preserve">» </w:t>
      </w:r>
      <w:r w:rsidR="008D7BC1">
        <w:rPr>
          <w:rFonts w:ascii="Times New Roman" w:hAnsi="Times New Roman"/>
          <w:sz w:val="24"/>
          <w:szCs w:val="24"/>
        </w:rPr>
        <w:t>января</w:t>
      </w:r>
      <w:r w:rsidRPr="00EC5C69">
        <w:rPr>
          <w:rFonts w:ascii="Times New Roman" w:hAnsi="Times New Roman"/>
          <w:sz w:val="24"/>
          <w:szCs w:val="24"/>
        </w:rPr>
        <w:t xml:space="preserve"> 202</w:t>
      </w:r>
      <w:r w:rsidR="008D7BC1">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1579B0A8"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8D7BC1">
        <w:rPr>
          <w:rFonts w:ascii="Times New Roman" w:hAnsi="Times New Roman"/>
          <w:b/>
          <w:bCs/>
        </w:rPr>
        <w:t>0</w:t>
      </w:r>
      <w:r w:rsidR="00DF6B13">
        <w:rPr>
          <w:rFonts w:ascii="Times New Roman" w:hAnsi="Times New Roman"/>
          <w:b/>
          <w:bCs/>
        </w:rPr>
        <w:t>3</w:t>
      </w:r>
    </w:p>
    <w:p w14:paraId="6DFC5162" w14:textId="4EFDFCEC" w:rsidR="008D7BC1" w:rsidRPr="00DF46E3" w:rsidRDefault="00554F10" w:rsidP="008D7BC1">
      <w:pPr>
        <w:jc w:val="center"/>
      </w:pPr>
      <w:r w:rsidRPr="000059D2">
        <w:rPr>
          <w:rFonts w:ascii="Times New Roman" w:hAnsi="Times New Roman"/>
          <w:sz w:val="24"/>
          <w:szCs w:val="24"/>
          <w:lang w:eastAsia="ru-RU"/>
        </w:rPr>
        <w:t>В</w:t>
      </w:r>
      <w:r w:rsidR="00887701" w:rsidRPr="000059D2">
        <w:rPr>
          <w:rFonts w:ascii="Times New Roman" w:hAnsi="Times New Roman"/>
          <w:sz w:val="24"/>
          <w:szCs w:val="24"/>
          <w:lang w:eastAsia="ru-RU"/>
        </w:rPr>
        <w:t xml:space="preserve">ыполнение </w:t>
      </w:r>
      <w:r w:rsidR="000059D2" w:rsidRPr="000059D2">
        <w:rPr>
          <w:rFonts w:ascii="Times New Roman" w:hAnsi="Times New Roman"/>
          <w:sz w:val="24"/>
          <w:szCs w:val="24"/>
          <w:lang w:eastAsia="ru-RU"/>
        </w:rPr>
        <w:t xml:space="preserve">проектных работ </w:t>
      </w:r>
    </w:p>
    <w:p w14:paraId="7D031B83" w14:textId="77777777" w:rsidR="00DF6B13" w:rsidRDefault="008D7BC1" w:rsidP="00DF6B13">
      <w:pPr>
        <w:pStyle w:val="ConsPlusNormal"/>
        <w:widowControl/>
        <w:ind w:firstLine="0"/>
        <w:jc w:val="center"/>
        <w:rPr>
          <w:rFonts w:ascii="Times New Roman" w:hAnsi="Times New Roman" w:cs="Times New Roman"/>
          <w:sz w:val="24"/>
          <w:szCs w:val="24"/>
        </w:rPr>
      </w:pPr>
      <w:r w:rsidRPr="008D7BC1">
        <w:rPr>
          <w:rFonts w:ascii="Times New Roman" w:hAnsi="Times New Roman" w:cs="Times New Roman"/>
          <w:sz w:val="24"/>
          <w:szCs w:val="24"/>
        </w:rPr>
        <w:t xml:space="preserve">Реконструкция </w:t>
      </w:r>
      <w:r w:rsidR="000C40B5" w:rsidRPr="00E12343">
        <w:rPr>
          <w:rFonts w:ascii="Times New Roman" w:hAnsi="Times New Roman" w:cs="Times New Roman"/>
          <w:sz w:val="24"/>
          <w:szCs w:val="24"/>
        </w:rPr>
        <w:t xml:space="preserve">участка тепловой сети </w:t>
      </w:r>
      <w:r w:rsidR="00DF6B13" w:rsidRPr="00696E00">
        <w:rPr>
          <w:rFonts w:ascii="Times New Roman" w:hAnsi="Times New Roman" w:cs="Times New Roman"/>
          <w:sz w:val="24"/>
          <w:szCs w:val="24"/>
        </w:rPr>
        <w:t>от ТК М</w:t>
      </w:r>
      <w:proofErr w:type="gramStart"/>
      <w:r w:rsidR="00DF6B13" w:rsidRPr="00696E00">
        <w:rPr>
          <w:rFonts w:ascii="Times New Roman" w:hAnsi="Times New Roman" w:cs="Times New Roman"/>
          <w:sz w:val="24"/>
          <w:szCs w:val="24"/>
        </w:rPr>
        <w:t>1</w:t>
      </w:r>
      <w:proofErr w:type="gramEnd"/>
      <w:r w:rsidR="00DF6B13" w:rsidRPr="00696E00">
        <w:rPr>
          <w:rFonts w:ascii="Times New Roman" w:hAnsi="Times New Roman" w:cs="Times New Roman"/>
          <w:sz w:val="24"/>
          <w:szCs w:val="24"/>
        </w:rPr>
        <w:t>.04.14 до ТК М1.04.16</w:t>
      </w:r>
      <w:r w:rsidR="00DF6B13" w:rsidRPr="00DF6B13">
        <w:rPr>
          <w:rFonts w:ascii="Times New Roman" w:hAnsi="Times New Roman" w:cs="Times New Roman"/>
          <w:sz w:val="24"/>
          <w:szCs w:val="24"/>
        </w:rPr>
        <w:t xml:space="preserve"> </w:t>
      </w:r>
      <w:r w:rsidR="00DF6B13" w:rsidRPr="00696E00">
        <w:rPr>
          <w:rFonts w:ascii="Times New Roman" w:hAnsi="Times New Roman" w:cs="Times New Roman"/>
          <w:sz w:val="24"/>
          <w:szCs w:val="24"/>
        </w:rPr>
        <w:t>по адресу: г. Выборг, Ленинградский пр.</w:t>
      </w:r>
    </w:p>
    <w:p w14:paraId="3EF4FF04" w14:textId="7B4375F5" w:rsidR="00EC5C69" w:rsidRPr="00EC5C69" w:rsidRDefault="00EC5C69" w:rsidP="00DF6B13">
      <w:pPr>
        <w:pStyle w:val="ConsPlusNormal"/>
        <w:widowControl/>
        <w:ind w:firstLine="0"/>
        <w:jc w:val="center"/>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4CA8EB8A" w:rsidR="00EC5C69" w:rsidRDefault="00EC5C69" w:rsidP="00EC5C69">
      <w:pPr>
        <w:pStyle w:val="110"/>
        <w:keepNext w:val="0"/>
        <w:rPr>
          <w:szCs w:val="24"/>
        </w:rPr>
      </w:pPr>
      <w:r w:rsidRPr="00C0407C">
        <w:rPr>
          <w:szCs w:val="24"/>
        </w:rPr>
        <w:t>20</w:t>
      </w:r>
      <w:r>
        <w:rPr>
          <w:szCs w:val="24"/>
        </w:rPr>
        <w:t>2</w:t>
      </w:r>
      <w:r w:rsidR="008D7BC1">
        <w:rPr>
          <w:szCs w:val="24"/>
        </w:rPr>
        <w:t>6</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63FE6EE" w:rsidR="00F66E6A" w:rsidRPr="006E77C1" w:rsidRDefault="00F66E6A" w:rsidP="006E77C1">
            <w:pPr>
              <w:pStyle w:val="afffff9"/>
              <w:ind w:firstLine="0"/>
              <w:jc w:val="left"/>
              <w:rPr>
                <w:b/>
              </w:rPr>
            </w:pPr>
          </w:p>
        </w:tc>
        <w:tc>
          <w:tcPr>
            <w:tcW w:w="425" w:type="dxa"/>
          </w:tcPr>
          <w:p w14:paraId="028C45CA" w14:textId="118BAB86" w:rsidR="00F66E6A" w:rsidRPr="006E77C1" w:rsidRDefault="00F66E6A" w:rsidP="006E77C1">
            <w:pPr>
              <w:jc w:val="center"/>
              <w:rPr>
                <w:rFonts w:ascii="Times New Roman" w:hAnsi="Times New Roman"/>
                <w:sz w:val="24"/>
              </w:rPr>
            </w:pPr>
          </w:p>
        </w:tc>
        <w:tc>
          <w:tcPr>
            <w:tcW w:w="6520" w:type="dxa"/>
          </w:tcPr>
          <w:p w14:paraId="5A5E0583" w14:textId="25ADA47A" w:rsidR="00F66E6A" w:rsidRPr="006E7AE0" w:rsidRDefault="00F66E6A" w:rsidP="00E30AA6">
            <w:pPr>
              <w:pStyle w:val="afffff9"/>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7142F1">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1"/>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7142F1">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7142F1">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7142F1">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7142F1">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7142F1">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7142F1">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7142F1">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7142F1">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7142F1">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7142F1">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7142F1">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7142F1">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7142F1">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7142F1">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7142F1">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7142F1">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7142F1">
        <w:t>4.8.3</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7142F1">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7142F1">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7142F1">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7142F1">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7142F1">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7142F1">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7142F1">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7142F1">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8"/>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7142F1">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roofErr w:type="gramEnd"/>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7142F1">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7142F1">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E10474">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7142F1">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7142F1">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7142F1">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E10474">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7142F1">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7142F1">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7142F1">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7142F1">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7142F1">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7142F1">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7142F1">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7142F1">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7142F1">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E10474">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7142F1">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7142F1">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7142F1">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7142F1">
        <w:t>4.14.5</w:t>
      </w:r>
      <w:r>
        <w:fldChar w:fldCharType="end"/>
      </w:r>
      <w:r>
        <w:t xml:space="preserve"> - </w:t>
      </w:r>
      <w:r>
        <w:fldChar w:fldCharType="begin"/>
      </w:r>
      <w:r>
        <w:instrText xml:space="preserve"> REF _Ref66348084 \r \h </w:instrText>
      </w:r>
      <w:r>
        <w:fldChar w:fldCharType="separate"/>
      </w:r>
      <w:r w:rsidR="007142F1">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7142F1">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7142F1">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7142F1">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7142F1">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7142F1">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7142F1">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7142F1">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7142F1">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7142F1">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7142F1">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7142F1">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7142F1">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7142F1">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7142F1">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513D2D66" w14:textId="3266F1A9" w:rsidR="00E51FEB" w:rsidRPr="000C40B5" w:rsidRDefault="00554F10" w:rsidP="00E51FEB">
            <w:pPr>
              <w:pStyle w:val="ConsPlusNormal"/>
              <w:widowControl/>
              <w:ind w:firstLine="0"/>
              <w:jc w:val="both"/>
              <w:rPr>
                <w:rFonts w:ascii="Times New Roman" w:hAnsi="Times New Roman" w:cs="Times New Roman"/>
                <w:sz w:val="22"/>
                <w:szCs w:val="22"/>
              </w:rPr>
            </w:pPr>
            <w:r w:rsidRPr="000C40B5">
              <w:rPr>
                <w:rFonts w:ascii="Times New Roman" w:hAnsi="Times New Roman" w:cs="Times New Roman"/>
                <w:sz w:val="22"/>
                <w:szCs w:val="22"/>
              </w:rPr>
              <w:t xml:space="preserve">Выполнение </w:t>
            </w:r>
            <w:r w:rsidR="000059D2" w:rsidRPr="000C40B5">
              <w:rPr>
                <w:rFonts w:ascii="Times New Roman" w:hAnsi="Times New Roman" w:cs="Times New Roman"/>
                <w:sz w:val="22"/>
                <w:szCs w:val="22"/>
              </w:rPr>
              <w:t xml:space="preserve">проектных работ </w:t>
            </w:r>
            <w:r w:rsidR="000059D2" w:rsidRPr="000C40B5">
              <w:rPr>
                <w:rFonts w:ascii="Times New Roman" w:hAnsi="Times New Roman" w:cs="Times New Roman"/>
                <w:bCs/>
                <w:sz w:val="22"/>
                <w:szCs w:val="22"/>
              </w:rPr>
              <w:t xml:space="preserve">на </w:t>
            </w:r>
            <w:r w:rsidR="00E51FEB" w:rsidRPr="000C40B5">
              <w:rPr>
                <w:rFonts w:ascii="Times New Roman" w:hAnsi="Times New Roman" w:cs="Times New Roman"/>
                <w:sz w:val="22"/>
                <w:szCs w:val="22"/>
              </w:rPr>
              <w:t xml:space="preserve">реконструкцию участка тепловой сети </w:t>
            </w:r>
            <w:r w:rsidR="00DF6B13" w:rsidRPr="00696E00">
              <w:rPr>
                <w:rFonts w:ascii="Times New Roman" w:hAnsi="Times New Roman" w:cs="Times New Roman"/>
                <w:sz w:val="24"/>
                <w:szCs w:val="24"/>
              </w:rPr>
              <w:t>от ТК М</w:t>
            </w:r>
            <w:proofErr w:type="gramStart"/>
            <w:r w:rsidR="00DF6B13" w:rsidRPr="00696E00">
              <w:rPr>
                <w:rFonts w:ascii="Times New Roman" w:hAnsi="Times New Roman" w:cs="Times New Roman"/>
                <w:sz w:val="24"/>
                <w:szCs w:val="24"/>
              </w:rPr>
              <w:t>1</w:t>
            </w:r>
            <w:proofErr w:type="gramEnd"/>
            <w:r w:rsidR="00DF6B13" w:rsidRPr="00696E00">
              <w:rPr>
                <w:rFonts w:ascii="Times New Roman" w:hAnsi="Times New Roman" w:cs="Times New Roman"/>
                <w:sz w:val="24"/>
                <w:szCs w:val="24"/>
              </w:rPr>
              <w:t xml:space="preserve">.04.14 до ТК М1.04.16 </w:t>
            </w:r>
            <w:r w:rsidR="000C40B5" w:rsidRPr="000C40B5">
              <w:rPr>
                <w:rFonts w:ascii="Times New Roman" w:hAnsi="Times New Roman" w:cs="Times New Roman"/>
                <w:sz w:val="22"/>
                <w:szCs w:val="22"/>
              </w:rPr>
              <w:t>по адресу</w:t>
            </w:r>
            <w:r w:rsidR="00E51FEB" w:rsidRPr="000C40B5">
              <w:rPr>
                <w:rFonts w:ascii="Times New Roman" w:hAnsi="Times New Roman" w:cs="Times New Roman"/>
                <w:sz w:val="22"/>
                <w:szCs w:val="22"/>
              </w:rPr>
              <w:t xml:space="preserve">: </w:t>
            </w:r>
          </w:p>
          <w:p w14:paraId="05C61318" w14:textId="15467910" w:rsidR="0075298C" w:rsidRPr="00911854" w:rsidRDefault="00DF6B13" w:rsidP="00E51FEB">
            <w:pPr>
              <w:contextualSpacing/>
              <w:jc w:val="both"/>
              <w:rPr>
                <w:rFonts w:ascii="Times New Roman" w:hAnsi="Times New Roman"/>
                <w:sz w:val="22"/>
                <w:szCs w:val="22"/>
              </w:rPr>
            </w:pPr>
            <w:r w:rsidRPr="00696E00">
              <w:rPr>
                <w:rFonts w:ascii="Times New Roman" w:hAnsi="Times New Roman"/>
                <w:sz w:val="24"/>
                <w:szCs w:val="24"/>
              </w:rPr>
              <w:t>г. Выборг, Ленинградский пр.</w:t>
            </w:r>
            <w:r w:rsidR="009E767F" w:rsidRPr="000C40B5">
              <w:rPr>
                <w:rFonts w:ascii="Times New Roman" w:hAnsi="Times New Roman"/>
                <w:sz w:val="22"/>
                <w:szCs w:val="22"/>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486B1D82" w:rsidR="0075298C" w:rsidRPr="008D5CF4" w:rsidRDefault="007D4177" w:rsidP="00321B6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321B61">
              <w:rPr>
                <w:rFonts w:ascii="Times New Roman" w:hAnsi="Times New Roman"/>
                <w:bCs/>
                <w:sz w:val="22"/>
                <w:szCs w:val="22"/>
              </w:rPr>
              <w:t>Прохорова</w:t>
            </w:r>
            <w:r>
              <w:rPr>
                <w:rFonts w:ascii="Times New Roman" w:hAnsi="Times New Roman"/>
                <w:bCs/>
                <w:sz w:val="22"/>
                <w:szCs w:val="22"/>
              </w:rPr>
              <w:t xml:space="preserve"> </w:t>
            </w:r>
            <w:r w:rsidR="00321B61">
              <w:rPr>
                <w:rFonts w:ascii="Times New Roman" w:hAnsi="Times New Roman"/>
                <w:bCs/>
                <w:sz w:val="22"/>
                <w:szCs w:val="22"/>
              </w:rPr>
              <w:t>Е</w:t>
            </w:r>
            <w:r>
              <w:rPr>
                <w:rFonts w:ascii="Times New Roman" w:hAnsi="Times New Roman"/>
                <w:bCs/>
                <w:sz w:val="22"/>
                <w:szCs w:val="22"/>
              </w:rPr>
              <w:t>.</w:t>
            </w:r>
            <w:r w:rsidR="00321B61">
              <w:rPr>
                <w:rFonts w:ascii="Times New Roman" w:hAnsi="Times New Roman"/>
                <w:bCs/>
                <w:sz w:val="22"/>
                <w:szCs w:val="22"/>
              </w:rPr>
              <w:t>И</w:t>
            </w:r>
            <w:r>
              <w:rPr>
                <w:rFonts w:ascii="Times New Roman" w:hAnsi="Times New Roman"/>
                <w:bCs/>
                <w:sz w:val="22"/>
                <w:szCs w:val="22"/>
              </w:rPr>
              <w:t>.</w:t>
            </w:r>
            <w:r w:rsidRPr="00622479">
              <w:rPr>
                <w:rFonts w:ascii="Times New Roman" w:hAnsi="Times New Roman"/>
                <w:bCs/>
                <w:sz w:val="22"/>
                <w:szCs w:val="22"/>
              </w:rPr>
              <w:t xml:space="preserve"> тел: </w:t>
            </w:r>
            <w:r w:rsidR="00321B61">
              <w:rPr>
                <w:rFonts w:ascii="Times New Roman" w:hAnsi="Times New Roman"/>
                <w:bCs/>
                <w:sz w:val="22"/>
                <w:szCs w:val="22"/>
              </w:rPr>
              <w:t>911 844 26 64</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31B74A40" w:rsidR="00622479" w:rsidRPr="000059D2" w:rsidRDefault="00DF6B13" w:rsidP="00622479">
            <w:pPr>
              <w:pStyle w:val="3f0"/>
              <w:ind w:left="0"/>
              <w:rPr>
                <w:b/>
                <w:szCs w:val="24"/>
              </w:rPr>
            </w:pPr>
            <w:r>
              <w:rPr>
                <w:b/>
                <w:szCs w:val="24"/>
                <w:lang w:eastAsia="en-US"/>
              </w:rPr>
              <w:t>985</w:t>
            </w:r>
            <w:r w:rsidR="00E51FEB">
              <w:rPr>
                <w:b/>
                <w:szCs w:val="24"/>
                <w:lang w:eastAsia="en-US"/>
              </w:rPr>
              <w:t xml:space="preserve"> 000</w:t>
            </w:r>
            <w:r w:rsidR="000059D2" w:rsidRPr="000059D2">
              <w:rPr>
                <w:b/>
                <w:szCs w:val="24"/>
                <w:lang w:eastAsia="en-US"/>
              </w:rPr>
              <w:t xml:space="preserve"> рублей 00 копеек</w:t>
            </w:r>
            <w:r w:rsidR="00622479" w:rsidRPr="000059D2">
              <w:rPr>
                <w:b/>
                <w:szCs w:val="24"/>
              </w:rPr>
              <w:t>, в т. ч.: НДС 2</w:t>
            </w:r>
            <w:r w:rsidR="00E51FEB">
              <w:rPr>
                <w:b/>
                <w:szCs w:val="24"/>
              </w:rPr>
              <w:t>2</w:t>
            </w:r>
            <w:r w:rsidR="00622479" w:rsidRPr="000059D2">
              <w:rPr>
                <w:b/>
                <w:szCs w:val="24"/>
              </w:rPr>
              <w:t xml:space="preserve"> %.</w:t>
            </w:r>
          </w:p>
          <w:p w14:paraId="174C45E0" w14:textId="77777777" w:rsidR="00622479" w:rsidRPr="002942CD" w:rsidRDefault="00622479" w:rsidP="00622479">
            <w:pPr>
              <w:pStyle w:val="3f0"/>
              <w:ind w:left="0"/>
              <w:rPr>
                <w:b/>
                <w:snapToGrid w:val="0"/>
                <w:szCs w:val="24"/>
              </w:rPr>
            </w:pPr>
          </w:p>
          <w:p w14:paraId="64216822" w14:textId="77777777" w:rsidR="00622479" w:rsidRPr="00ED0941" w:rsidRDefault="00622479" w:rsidP="00622479">
            <w:pPr>
              <w:pStyle w:val="3f0"/>
              <w:ind w:left="0"/>
              <w:rPr>
                <w:sz w:val="22"/>
                <w:szCs w:val="22"/>
              </w:rPr>
            </w:pPr>
            <w:r w:rsidRPr="00ED0941">
              <w:rPr>
                <w:snapToGrid w:val="0"/>
                <w:sz w:val="22"/>
                <w:szCs w:val="22"/>
              </w:rPr>
              <w:t xml:space="preserve">Начальная </w:t>
            </w:r>
            <w:r w:rsidRPr="00ED0941">
              <w:rPr>
                <w:sz w:val="22"/>
                <w:szCs w:val="22"/>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ED0941" w:rsidRDefault="00622479" w:rsidP="00622479">
            <w:pPr>
              <w:pStyle w:val="ConsPlusNormal"/>
              <w:ind w:right="-28" w:firstLine="0"/>
              <w:jc w:val="both"/>
              <w:rPr>
                <w:rFonts w:ascii="Times New Roman" w:hAnsi="Times New Roman" w:cs="Times New Roman"/>
                <w:color w:val="000000"/>
                <w:sz w:val="22"/>
                <w:szCs w:val="22"/>
              </w:rPr>
            </w:pPr>
            <w:r w:rsidRPr="00ED0941">
              <w:rPr>
                <w:rFonts w:ascii="Times New Roman" w:hAnsi="Times New Roman" w:cs="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ED0941">
              <w:rPr>
                <w:rFonts w:ascii="Times New Roman" w:hAnsi="Times New Roman" w:cs="Times New Roman"/>
                <w:color w:val="000000"/>
                <w:sz w:val="22"/>
                <w:szCs w:val="22"/>
              </w:rPr>
              <w:t>налогообложения</w:t>
            </w:r>
            <w:proofErr w:type="gramEnd"/>
            <w:r w:rsidRPr="00ED0941">
              <w:rPr>
                <w:rFonts w:ascii="Times New Roman" w:hAnsi="Times New Roman" w:cs="Times New Roman"/>
                <w:color w:val="000000"/>
                <w:sz w:val="22"/>
                <w:szCs w:val="22"/>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ED0941">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838F7AC" w14:textId="4AB8C9BE" w:rsidR="00F1364D" w:rsidRPr="00F1364D" w:rsidRDefault="00F1364D" w:rsidP="00F1364D">
            <w:pPr>
              <w:shd w:val="clear" w:color="auto" w:fill="FFFFFF"/>
              <w:autoSpaceDE w:val="0"/>
              <w:autoSpaceDN w:val="0"/>
              <w:adjustRightInd w:val="0"/>
              <w:ind w:left="34"/>
              <w:jc w:val="both"/>
              <w:rPr>
                <w:rFonts w:ascii="Times New Roman" w:hAnsi="Times New Roman"/>
                <w:bCs/>
                <w:sz w:val="22"/>
                <w:szCs w:val="22"/>
              </w:rPr>
            </w:pPr>
            <w:r w:rsidRPr="00F1364D">
              <w:rPr>
                <w:rFonts w:ascii="Times New Roman" w:hAnsi="Times New Roman"/>
                <w:bCs/>
                <w:sz w:val="22"/>
                <w:szCs w:val="22"/>
              </w:rPr>
              <w:t>Ленинградская область, г. Выборг, ул.</w:t>
            </w:r>
            <w:r w:rsidR="00A46C20">
              <w:rPr>
                <w:rFonts w:ascii="Times New Roman" w:hAnsi="Times New Roman"/>
                <w:bCs/>
                <w:sz w:val="22"/>
                <w:szCs w:val="22"/>
              </w:rPr>
              <w:t xml:space="preserve"> </w:t>
            </w:r>
            <w:r w:rsidR="009E767F">
              <w:rPr>
                <w:rFonts w:ascii="Times New Roman" w:hAnsi="Times New Roman"/>
                <w:bCs/>
                <w:sz w:val="22"/>
                <w:szCs w:val="22"/>
              </w:rPr>
              <w:t>Сухова</w:t>
            </w:r>
            <w:r w:rsidR="002C6AAE">
              <w:rPr>
                <w:rFonts w:ascii="Times New Roman" w:hAnsi="Times New Roman"/>
                <w:bCs/>
                <w:sz w:val="22"/>
                <w:szCs w:val="22"/>
              </w:rPr>
              <w:t>, д. 2</w:t>
            </w:r>
            <w:r w:rsidRPr="00F1364D">
              <w:rPr>
                <w:rFonts w:ascii="Times New Roman" w:hAnsi="Times New Roman"/>
                <w:bCs/>
                <w:sz w:val="22"/>
                <w:szCs w:val="22"/>
              </w:rPr>
              <w:t xml:space="preserve">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28B2986F" w14:textId="3E40EE63" w:rsidR="0075336A" w:rsidRPr="003C2D2A" w:rsidRDefault="0075336A" w:rsidP="0075336A">
            <w:pPr>
              <w:spacing w:before="120" w:after="0" w:line="240" w:lineRule="auto"/>
              <w:ind w:left="284"/>
              <w:jc w:val="both"/>
              <w:rPr>
                <w:rFonts w:ascii="Times New Roman" w:hAnsi="Times New Roman"/>
                <w:sz w:val="22"/>
                <w:szCs w:val="22"/>
              </w:rPr>
            </w:pPr>
            <w:r w:rsidRPr="003C2D2A">
              <w:rPr>
                <w:rFonts w:ascii="Times New Roman" w:hAnsi="Times New Roman"/>
                <w:sz w:val="22"/>
                <w:szCs w:val="22"/>
              </w:rPr>
              <w:t xml:space="preserve">Заказчик обязуется выплатить  аванс в размере 30% от стоимости  работ,  в течение </w:t>
            </w:r>
            <w:r w:rsidR="00E51FEB">
              <w:rPr>
                <w:rFonts w:ascii="Times New Roman" w:hAnsi="Times New Roman"/>
                <w:sz w:val="22"/>
                <w:szCs w:val="22"/>
              </w:rPr>
              <w:t>10</w:t>
            </w:r>
            <w:r w:rsidRPr="003C2D2A">
              <w:rPr>
                <w:rFonts w:ascii="Times New Roman" w:hAnsi="Times New Roman"/>
                <w:sz w:val="22"/>
                <w:szCs w:val="22"/>
              </w:rPr>
              <w:t xml:space="preserve"> </w:t>
            </w:r>
            <w:r w:rsidR="00E51FEB">
              <w:rPr>
                <w:rFonts w:ascii="Times New Roman" w:hAnsi="Times New Roman"/>
                <w:sz w:val="22"/>
                <w:szCs w:val="22"/>
              </w:rPr>
              <w:t>календарных</w:t>
            </w:r>
            <w:r w:rsidRPr="003C2D2A">
              <w:rPr>
                <w:rFonts w:ascii="Times New Roman" w:hAnsi="Times New Roman"/>
                <w:sz w:val="22"/>
                <w:szCs w:val="22"/>
              </w:rPr>
              <w:t xml:space="preserve"> дней с момента заключения настоящего Договора.</w:t>
            </w:r>
          </w:p>
          <w:p w14:paraId="3F9A1D68" w14:textId="250FBACF" w:rsidR="00AC5BE1" w:rsidRPr="009E767F" w:rsidRDefault="0075336A" w:rsidP="00321B61">
            <w:pPr>
              <w:spacing w:after="0" w:line="240" w:lineRule="auto"/>
              <w:rPr>
                <w:rFonts w:ascii="Times New Roman" w:hAnsi="Times New Roman"/>
                <w:sz w:val="22"/>
                <w:szCs w:val="22"/>
              </w:rPr>
            </w:pPr>
            <w:r w:rsidRPr="00C13962">
              <w:rPr>
                <w:rFonts w:ascii="Times New Roman" w:hAnsi="Times New Roman"/>
                <w:sz w:val="22"/>
                <w:szCs w:val="22"/>
              </w:rPr>
              <w:t xml:space="preserve">Заказчик обязуется произвести </w:t>
            </w:r>
            <w:r w:rsidR="00321B61" w:rsidRPr="00321B61">
              <w:rPr>
                <w:rFonts w:ascii="Times New Roman" w:hAnsi="Times New Roman"/>
                <w:sz w:val="22"/>
              </w:rPr>
              <w:t xml:space="preserve">окончательный расчет производится в течение 15 календарных дней </w:t>
            </w:r>
            <w:proofErr w:type="gramStart"/>
            <w:r w:rsidR="00321B61" w:rsidRPr="00321B61">
              <w:rPr>
                <w:rFonts w:ascii="Times New Roman" w:hAnsi="Times New Roman"/>
                <w:sz w:val="22"/>
              </w:rPr>
              <w:t>с даты подписания</w:t>
            </w:r>
            <w:proofErr w:type="gramEnd"/>
            <w:r w:rsidR="00321B61" w:rsidRPr="00321B61">
              <w:rPr>
                <w:rFonts w:ascii="Times New Roman" w:hAnsi="Times New Roman"/>
                <w:sz w:val="22"/>
              </w:rPr>
              <w:t xml:space="preserve"> актов выполненных работ и передачи Заказчику согласованной документации</w:t>
            </w:r>
            <w:r w:rsidRPr="00321B61">
              <w:rPr>
                <w:rFonts w:ascii="Times New Roman" w:hAnsi="Times New Roman"/>
                <w:sz w:val="22"/>
                <w:szCs w:val="22"/>
              </w:rPr>
              <w:t>.</w:t>
            </w:r>
            <w:r w:rsidRPr="00C13962">
              <w:rPr>
                <w:rFonts w:ascii="Times New Roman" w:hAnsi="Times New Roman"/>
                <w:sz w:val="22"/>
                <w:szCs w:val="22"/>
              </w:rPr>
              <w:t xml:space="preserve"> Обязанность по оплате считается исполненной с момента поступления денежных средств на расчетный счет Исполнителя</w:t>
            </w:r>
            <w:r w:rsidRPr="0075336A">
              <w:rPr>
                <w:sz w:val="22"/>
                <w:szCs w:val="22"/>
              </w:rPr>
              <w:t>.</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619A0AB9" w:rsidR="00B2374D" w:rsidRPr="008D5CF4" w:rsidRDefault="00C54659" w:rsidP="00E51FEB">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E51FEB">
              <w:rPr>
                <w:rFonts w:ascii="Times New Roman" w:hAnsi="Times New Roman"/>
                <w:sz w:val="22"/>
                <w:szCs w:val="22"/>
              </w:rPr>
              <w:t>25</w:t>
            </w:r>
            <w:r w:rsidR="003C2D2A" w:rsidRPr="003C2D2A">
              <w:rPr>
                <w:rFonts w:ascii="Times New Roman" w:hAnsi="Times New Roman"/>
                <w:sz w:val="22"/>
                <w:szCs w:val="22"/>
              </w:rPr>
              <w:t xml:space="preserve"> </w:t>
            </w:r>
            <w:r w:rsidR="00E51FEB">
              <w:rPr>
                <w:rFonts w:ascii="Times New Roman" w:hAnsi="Times New Roman"/>
                <w:sz w:val="22"/>
                <w:szCs w:val="22"/>
              </w:rPr>
              <w:t>рабочих</w:t>
            </w:r>
            <w:r w:rsidR="003C2D2A" w:rsidRPr="003C2D2A">
              <w:rPr>
                <w:rFonts w:ascii="Times New Roman" w:hAnsi="Times New Roman"/>
                <w:sz w:val="22"/>
                <w:szCs w:val="22"/>
              </w:rPr>
              <w:t xml:space="preserve"> дней </w:t>
            </w:r>
            <w:proofErr w:type="gramStart"/>
            <w:r w:rsidR="003C2D2A" w:rsidRPr="003C2D2A">
              <w:rPr>
                <w:rFonts w:ascii="Times New Roman" w:hAnsi="Times New Roman"/>
                <w:sz w:val="22"/>
                <w:szCs w:val="22"/>
              </w:rPr>
              <w:t>с даты заключения</w:t>
            </w:r>
            <w:proofErr w:type="gramEnd"/>
            <w:r w:rsidR="003C2D2A" w:rsidRPr="003C2D2A">
              <w:rPr>
                <w:rFonts w:ascii="Times New Roman" w:hAnsi="Times New Roman"/>
                <w:sz w:val="22"/>
                <w:szCs w:val="22"/>
              </w:rPr>
              <w:t xml:space="preserve"> договора</w:t>
            </w:r>
            <w:r w:rsidR="00321B61">
              <w:rPr>
                <w:rFonts w:ascii="Times New Roman" w:hAnsi="Times New Roman"/>
                <w:sz w:val="22"/>
                <w:szCs w:val="22"/>
              </w:rPr>
              <w:t>.</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E10474">
            <w:pPr>
              <w:pStyle w:val="af5"/>
              <w:numPr>
                <w:ilvl w:val="0"/>
                <w:numId w:val="38"/>
              </w:numPr>
              <w:tabs>
                <w:tab w:val="left" w:pos="353"/>
              </w:tabs>
              <w:spacing w:after="0" w:line="240" w:lineRule="auto"/>
              <w:ind w:left="0" w:firstLine="0"/>
              <w:rPr>
                <w:rFonts w:ascii="Times New Roman" w:hAnsi="Times New Roman"/>
                <w:sz w:val="22"/>
                <w:szCs w:val="22"/>
              </w:rPr>
            </w:pPr>
            <w:bookmarkStart w:id="416" w:name="_Ref411279624"/>
            <w:bookmarkStart w:id="417"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7142F1">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7142F1">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33DA7D" w14:textId="77777777" w:rsidR="003637C1" w:rsidRPr="008D5CF4" w:rsidRDefault="003637C1" w:rsidP="003637C1">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0C51B293" w14:textId="77777777" w:rsidR="003637C1" w:rsidRPr="002753D5" w:rsidRDefault="003637C1" w:rsidP="003637C1">
            <w:pPr>
              <w:pStyle w:val="af5"/>
              <w:numPr>
                <w:ilvl w:val="0"/>
                <w:numId w:val="41"/>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353C579E" w14:textId="77777777" w:rsidR="003637C1" w:rsidRPr="002753D5" w:rsidRDefault="003637C1" w:rsidP="003637C1">
            <w:pPr>
              <w:pStyle w:val="af5"/>
              <w:numPr>
                <w:ilvl w:val="1"/>
                <w:numId w:val="41"/>
              </w:numPr>
              <w:spacing w:after="0" w:line="240" w:lineRule="auto"/>
              <w:jc w:val="both"/>
              <w:rPr>
                <w:rFonts w:ascii="Times New Roman" w:hAnsi="Times New Roman"/>
                <w:sz w:val="22"/>
                <w:szCs w:val="22"/>
              </w:rPr>
            </w:pPr>
            <w:r w:rsidRPr="002753D5">
              <w:rPr>
                <w:rFonts w:ascii="Times New Roman" w:hAnsi="Times New Roman"/>
                <w:sz w:val="22"/>
                <w:szCs w:val="22"/>
              </w:rPr>
              <w:t>квалифицированным  персоналом на право производства работ, являющихся предметом закупки с копиями трудовых книжек и/ или трудовых договоров;</w:t>
            </w:r>
            <w:r>
              <w:rPr>
                <w:rFonts w:ascii="Times New Roman" w:hAnsi="Times New Roman"/>
                <w:sz w:val="22"/>
                <w:szCs w:val="22"/>
              </w:rPr>
              <w:t xml:space="preserve"> справка о кадровых ресурсах.</w:t>
            </w:r>
          </w:p>
          <w:p w14:paraId="66FA144C" w14:textId="1B414214" w:rsidR="003637C1" w:rsidRDefault="003637C1" w:rsidP="003637C1">
            <w:pPr>
              <w:spacing w:after="0" w:line="240" w:lineRule="auto"/>
              <w:rPr>
                <w:rFonts w:ascii="Times New Roman" w:hAnsi="Times New Roman"/>
                <w:sz w:val="22"/>
                <w:szCs w:val="22"/>
              </w:rPr>
            </w:pPr>
            <w:r>
              <w:rPr>
                <w:rFonts w:ascii="Times New Roman" w:hAnsi="Times New Roman"/>
                <w:sz w:val="22"/>
                <w:szCs w:val="22"/>
              </w:rPr>
              <w:t>1.2</w:t>
            </w:r>
            <w:proofErr w:type="gramStart"/>
            <w:r>
              <w:rPr>
                <w:rFonts w:ascii="Times New Roman" w:hAnsi="Times New Roman"/>
                <w:sz w:val="22"/>
                <w:szCs w:val="22"/>
              </w:rPr>
              <w:t xml:space="preserve"> </w:t>
            </w:r>
            <w:r w:rsidR="00995518">
              <w:rPr>
                <w:rFonts w:ascii="Times New Roman" w:hAnsi="Times New Roman"/>
                <w:sz w:val="22"/>
                <w:szCs w:val="22"/>
              </w:rPr>
              <w:t xml:space="preserve"> </w:t>
            </w:r>
            <w:r>
              <w:rPr>
                <w:rFonts w:ascii="Times New Roman" w:hAnsi="Times New Roman"/>
                <w:sz w:val="22"/>
                <w:szCs w:val="22"/>
              </w:rPr>
              <w:t>О</w:t>
            </w:r>
            <w:proofErr w:type="gramEnd"/>
            <w:r>
              <w:rPr>
                <w:rFonts w:ascii="Times New Roman" w:hAnsi="Times New Roman"/>
                <w:sz w:val="22"/>
                <w:szCs w:val="22"/>
              </w:rPr>
              <w:t xml:space="preserve">бладать собственной материально-технической базой для выполнения работ, </w:t>
            </w:r>
            <w:r w:rsidRPr="002753D5">
              <w:rPr>
                <w:rFonts w:ascii="Times New Roman" w:hAnsi="Times New Roman"/>
                <w:sz w:val="22"/>
                <w:szCs w:val="22"/>
              </w:rPr>
              <w:t>являющихся предметом закупки</w:t>
            </w:r>
            <w:r>
              <w:rPr>
                <w:rFonts w:ascii="Times New Roman" w:hAnsi="Times New Roman"/>
                <w:sz w:val="22"/>
                <w:szCs w:val="22"/>
              </w:rPr>
              <w:t>.</w:t>
            </w:r>
          </w:p>
          <w:p w14:paraId="1ED54AEA" w14:textId="6CDC7484" w:rsidR="002753D5" w:rsidRPr="008D5CF4" w:rsidRDefault="002753D5" w:rsidP="002753D5">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0872B016" w:rsidR="00F52CC1" w:rsidRPr="008D5CF4" w:rsidRDefault="004D47C1"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2781D59E" w:rsidR="000B226A" w:rsidRPr="008D5CF4" w:rsidRDefault="000B226A" w:rsidP="00995518">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995518">
              <w:rPr>
                <w:rFonts w:ascii="Times New Roman" w:hAnsi="Times New Roman"/>
                <w:sz w:val="22"/>
                <w:szCs w:val="22"/>
              </w:rPr>
              <w:t>20</w:t>
            </w:r>
            <w:r w:rsidRPr="008178CB">
              <w:rPr>
                <w:rFonts w:ascii="Times New Roman" w:hAnsi="Times New Roman"/>
                <w:sz w:val="22"/>
                <w:szCs w:val="22"/>
              </w:rPr>
              <w:t xml:space="preserve">» </w:t>
            </w:r>
            <w:r w:rsidR="00995518">
              <w:rPr>
                <w:rFonts w:ascii="Times New Roman" w:hAnsi="Times New Roman"/>
                <w:sz w:val="22"/>
                <w:szCs w:val="22"/>
              </w:rPr>
              <w:t>января</w:t>
            </w:r>
            <w:r w:rsidRPr="008178CB">
              <w:rPr>
                <w:rFonts w:ascii="Times New Roman" w:hAnsi="Times New Roman"/>
                <w:sz w:val="22"/>
                <w:szCs w:val="22"/>
              </w:rPr>
              <w:t xml:space="preserve"> 20</w:t>
            </w:r>
            <w:r w:rsidR="008178CB">
              <w:rPr>
                <w:rFonts w:ascii="Times New Roman" w:hAnsi="Times New Roman"/>
                <w:sz w:val="22"/>
                <w:szCs w:val="22"/>
              </w:rPr>
              <w:t>2</w:t>
            </w:r>
            <w:r w:rsidR="00995518">
              <w:rPr>
                <w:rFonts w:ascii="Times New Roman" w:hAnsi="Times New Roman"/>
                <w:sz w:val="22"/>
                <w:szCs w:val="22"/>
              </w:rPr>
              <w:t>6</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995518">
              <w:rPr>
                <w:rFonts w:ascii="Times New Roman" w:hAnsi="Times New Roman"/>
                <w:sz w:val="22"/>
                <w:szCs w:val="22"/>
              </w:rPr>
              <w:t>28</w:t>
            </w:r>
            <w:r w:rsidRPr="008178CB">
              <w:rPr>
                <w:rFonts w:ascii="Times New Roman" w:hAnsi="Times New Roman"/>
                <w:sz w:val="22"/>
                <w:szCs w:val="22"/>
              </w:rPr>
              <w:t>» </w:t>
            </w:r>
            <w:r w:rsidR="00995518">
              <w:rPr>
                <w:rFonts w:ascii="Times New Roman" w:hAnsi="Times New Roman"/>
                <w:sz w:val="22"/>
                <w:szCs w:val="22"/>
              </w:rPr>
              <w:t>января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995518">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4A9261DB" w:rsidR="000B226A" w:rsidRPr="008D5CF4" w:rsidRDefault="000B226A" w:rsidP="00995518">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995518">
              <w:rPr>
                <w:rFonts w:ascii="Times New Roman" w:hAnsi="Times New Roman"/>
                <w:sz w:val="22"/>
                <w:szCs w:val="22"/>
              </w:rPr>
              <w:t>27</w:t>
            </w:r>
            <w:r w:rsidRPr="002753D5">
              <w:rPr>
                <w:rFonts w:ascii="Times New Roman" w:hAnsi="Times New Roman"/>
                <w:sz w:val="22"/>
                <w:szCs w:val="22"/>
              </w:rPr>
              <w:t>» </w:t>
            </w:r>
            <w:r w:rsidR="00995518">
              <w:rPr>
                <w:rFonts w:ascii="Times New Roman" w:hAnsi="Times New Roman"/>
                <w:sz w:val="22"/>
                <w:szCs w:val="22"/>
              </w:rPr>
              <w:t>января</w:t>
            </w:r>
            <w:r w:rsidR="00321B61">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995518">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4BE3A980" w:rsidR="000B226A" w:rsidRPr="008D5CF4" w:rsidRDefault="000B226A" w:rsidP="00995518">
            <w:pPr>
              <w:spacing w:after="0" w:line="240" w:lineRule="auto"/>
              <w:rPr>
                <w:rFonts w:ascii="Times New Roman" w:hAnsi="Times New Roman"/>
                <w:sz w:val="22"/>
                <w:szCs w:val="22"/>
              </w:rPr>
            </w:pPr>
            <w:r w:rsidRPr="002F0637">
              <w:rPr>
                <w:rFonts w:ascii="Times New Roman" w:hAnsi="Times New Roman"/>
                <w:sz w:val="22"/>
                <w:szCs w:val="22"/>
              </w:rPr>
              <w:t>«</w:t>
            </w:r>
            <w:r w:rsidR="00995518">
              <w:rPr>
                <w:rFonts w:ascii="Times New Roman" w:hAnsi="Times New Roman"/>
                <w:sz w:val="22"/>
                <w:szCs w:val="22"/>
              </w:rPr>
              <w:t>28</w:t>
            </w:r>
            <w:r w:rsidRPr="002F0637">
              <w:rPr>
                <w:rFonts w:ascii="Times New Roman" w:hAnsi="Times New Roman"/>
                <w:sz w:val="22"/>
                <w:szCs w:val="22"/>
              </w:rPr>
              <w:t xml:space="preserve">» </w:t>
            </w:r>
            <w:r w:rsidR="00995518">
              <w:rPr>
                <w:rFonts w:ascii="Times New Roman" w:hAnsi="Times New Roman"/>
                <w:sz w:val="22"/>
                <w:szCs w:val="22"/>
              </w:rPr>
              <w:t>января</w:t>
            </w:r>
            <w:r w:rsidR="00321B61" w:rsidRPr="008178CB">
              <w:rPr>
                <w:rFonts w:ascii="Times New Roman" w:hAnsi="Times New Roman"/>
                <w:sz w:val="22"/>
                <w:szCs w:val="22"/>
              </w:rPr>
              <w:t xml:space="preserve"> 202</w:t>
            </w:r>
            <w:r w:rsidR="00321B61">
              <w:rPr>
                <w:rFonts w:ascii="Times New Roman" w:hAnsi="Times New Roman"/>
                <w:sz w:val="22"/>
                <w:szCs w:val="22"/>
              </w:rPr>
              <w:t>5 г</w:t>
            </w:r>
            <w:r w:rsidRPr="002F0637">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6627A429" w:rsidR="000B226A" w:rsidRPr="008D5CF4" w:rsidRDefault="00321B61" w:rsidP="00995518">
            <w:pPr>
              <w:spacing w:after="0" w:line="240" w:lineRule="auto"/>
              <w:rPr>
                <w:rFonts w:ascii="Times New Roman" w:hAnsi="Times New Roman"/>
                <w:sz w:val="22"/>
                <w:szCs w:val="22"/>
              </w:rPr>
            </w:pPr>
            <w:r w:rsidRPr="002F0637">
              <w:rPr>
                <w:rFonts w:ascii="Times New Roman" w:hAnsi="Times New Roman"/>
                <w:sz w:val="22"/>
                <w:szCs w:val="22"/>
              </w:rPr>
              <w:t>«</w:t>
            </w:r>
            <w:r w:rsidR="00995518">
              <w:rPr>
                <w:rFonts w:ascii="Times New Roman" w:hAnsi="Times New Roman"/>
                <w:sz w:val="22"/>
                <w:szCs w:val="22"/>
              </w:rPr>
              <w:t>28</w:t>
            </w:r>
            <w:r w:rsidRPr="002F0637">
              <w:rPr>
                <w:rFonts w:ascii="Times New Roman" w:hAnsi="Times New Roman"/>
                <w:sz w:val="22"/>
                <w:szCs w:val="22"/>
              </w:rPr>
              <w:t xml:space="preserve">» </w:t>
            </w:r>
            <w:r w:rsidR="00995518">
              <w:rPr>
                <w:rFonts w:ascii="Times New Roman" w:hAnsi="Times New Roman"/>
                <w:sz w:val="22"/>
                <w:szCs w:val="22"/>
              </w:rPr>
              <w:t>января</w:t>
            </w:r>
            <w:r w:rsidRPr="008178CB">
              <w:rPr>
                <w:rFonts w:ascii="Times New Roman" w:hAnsi="Times New Roman"/>
                <w:sz w:val="22"/>
                <w:szCs w:val="22"/>
              </w:rPr>
              <w:t xml:space="preserve"> 202</w:t>
            </w:r>
            <w:r>
              <w:rPr>
                <w:rFonts w:ascii="Times New Roman" w:hAnsi="Times New Roman"/>
                <w:sz w:val="22"/>
                <w:szCs w:val="22"/>
              </w:rPr>
              <w:t>5 г.</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3"/>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19D1A8B1" w:rsidR="00332BC7" w:rsidRPr="001E6521" w:rsidRDefault="002071FE" w:rsidP="00995518">
            <w:pPr>
              <w:spacing w:after="0" w:line="240" w:lineRule="auto"/>
              <w:rPr>
                <w:rFonts w:ascii="Times New Roman" w:hAnsi="Times New Roman"/>
                <w:sz w:val="22"/>
                <w:szCs w:val="22"/>
              </w:rPr>
            </w:pPr>
            <w:r>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sidRPr="007142F1">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142F1" w:rsidRPr="007142F1">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142F1">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9967AE" w:rsidRPr="001E6521" w14:paraId="1437D6D1" w14:textId="77777777" w:rsidTr="005734BD">
        <w:trPr>
          <w:gridAfter w:val="2"/>
          <w:wAfter w:w="8505" w:type="dxa"/>
          <w:trHeight w:val="57"/>
        </w:trPr>
        <w:tc>
          <w:tcPr>
            <w:tcW w:w="567" w:type="dxa"/>
            <w:shd w:val="clear" w:color="auto" w:fill="auto"/>
          </w:tcPr>
          <w:p w14:paraId="5447FC85" w14:textId="77777777" w:rsidR="009967AE" w:rsidRPr="009967AE" w:rsidRDefault="009967AE" w:rsidP="009967AE">
            <w:pPr>
              <w:spacing w:after="0" w:line="240" w:lineRule="auto"/>
              <w:ind w:left="426"/>
              <w:jc w:val="center"/>
              <w:rPr>
                <w:rFonts w:ascii="Times New Roman" w:hAnsi="Times New Roman"/>
                <w:sz w:val="22"/>
                <w:szCs w:val="22"/>
              </w:rPr>
            </w:pP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7142F1">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7142F1">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sidRPr="007142F1">
              <w:rPr>
                <w:rFonts w:ascii="Times New Roman" w:hAnsi="Times New Roman"/>
                <w:sz w:val="22"/>
                <w:szCs w:val="22"/>
              </w:rPr>
              <w:t>(Форма</w:t>
            </w:r>
            <w:proofErr w:type="gramStart"/>
            <w:r w:rsidR="007142F1" w:rsidRPr="007142F1">
              <w:rPr>
                <w:rFonts w:ascii="Times New Roman" w:hAnsi="Times New Roman"/>
                <w:sz w:val="22"/>
                <w:szCs w:val="22"/>
              </w:rPr>
              <w:t> )</w:t>
            </w:r>
            <w:proofErr w:type="gramEnd"/>
            <w:r w:rsidR="007142F1" w:rsidRPr="007142F1">
              <w:rPr>
                <w:rFonts w:ascii="Times New Roman" w:hAnsi="Times New Roman"/>
                <w:sz w:val="22"/>
                <w:szCs w:val="22"/>
              </w:rPr>
              <w:t xml:space="preserve">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sidRPr="007142F1">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7142F1" w:rsidRPr="007142F1">
              <w:rPr>
                <w:rFonts w:ascii="Times New Roman" w:hAnsi="Times New Roman"/>
                <w:sz w:val="22"/>
                <w:szCs w:val="22"/>
              </w:rPr>
              <w:t>т.ч</w:t>
            </w:r>
            <w:proofErr w:type="spellEnd"/>
            <w:r w:rsidR="007142F1" w:rsidRPr="007142F1">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7142F1">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7142F1">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12424A0D" w14:textId="516A9157" w:rsidR="00ED094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42F1" w:rsidRPr="007142F1">
              <w:rPr>
                <w:rFonts w:ascii="Times New Roman" w:hAnsi="Times New Roman"/>
                <w:sz w:val="22"/>
                <w:szCs w:val="22"/>
              </w:rPr>
              <w:t>(Форма</w:t>
            </w:r>
            <w:proofErr w:type="gramStart"/>
            <w:r w:rsidR="007142F1" w:rsidRPr="007142F1">
              <w:rPr>
                <w:rFonts w:ascii="Times New Roman" w:hAnsi="Times New Roman"/>
                <w:sz w:val="22"/>
                <w:szCs w:val="22"/>
              </w:rPr>
              <w:t> )</w:t>
            </w:r>
            <w:proofErr w:type="gramEnd"/>
            <w:r w:rsidR="007142F1" w:rsidRPr="007142F1">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00ED0941">
              <w:rPr>
                <w:rFonts w:ascii="Times New Roman" w:hAnsi="Times New Roman"/>
                <w:sz w:val="22"/>
                <w:szCs w:val="22"/>
              </w:rPr>
              <w:t>, в Техническом задании.</w:t>
            </w:r>
          </w:p>
          <w:p w14:paraId="2C248BC0" w14:textId="77777777" w:rsidR="00ED0941" w:rsidRDefault="00ED0941" w:rsidP="008E6F65">
            <w:pPr>
              <w:spacing w:after="0" w:line="240" w:lineRule="auto"/>
              <w:rPr>
                <w:rFonts w:ascii="Times New Roman" w:hAnsi="Times New Roman"/>
                <w:sz w:val="22"/>
                <w:szCs w:val="22"/>
              </w:rPr>
            </w:pPr>
          </w:p>
          <w:p w14:paraId="0090FD5E" w14:textId="141F8488"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3"/>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6"/>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6"/>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6"/>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6"/>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6"/>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6"/>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6"/>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6"/>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6"/>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6"/>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36C8747E"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8B2BAE">
              <w:rPr>
                <w:rFonts w:ascii="Times New Roman" w:hAnsi="Times New Roman"/>
              </w:rPr>
              <w:t>10</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33D8FC07"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11</w:t>
            </w:r>
            <w:r>
              <w:rPr>
                <w:rFonts w:ascii="Times New Roman" w:hAnsi="Times New Roman"/>
              </w:rPr>
              <w:t>-</w:t>
            </w:r>
            <w:r w:rsidR="00F1364D">
              <w:rPr>
                <w:rFonts w:ascii="Times New Roman" w:hAnsi="Times New Roman"/>
              </w:rPr>
              <w:t>1</w:t>
            </w:r>
            <w:r w:rsidR="008B2BAE">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68FB3F30"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20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sidRPr="0061579A">
        <w:rPr>
          <w:rFonts w:eastAsia="MS Gothic"/>
          <w:lang w:val="ru"/>
        </w:rPr>
        <w:t>ОБРАЗЦЫ ФОРМ ДОКУМЕНТОВ, ВКЛЮЧАЕМЫХ В ЗАЯВКУ</w:t>
      </w:r>
      <w:bookmarkEnd w:id="455"/>
      <w:bookmarkEnd w:id="456"/>
      <w:bookmarkEnd w:id="457"/>
      <w:bookmarkEnd w:id="458"/>
      <w:r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7142F1">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7142F1">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142F1">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142F1" w:rsidRPr="007142F1">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142F1" w:rsidRPr="007142F1">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142F1" w:rsidRPr="007142F1">
              <w:rPr>
                <w:rFonts w:ascii="Times New Roman" w:hAnsi="Times New Roman"/>
                <w:color w:val="000000"/>
                <w:sz w:val="22"/>
                <w:szCs w:val="22"/>
              </w:rPr>
              <w:t>(Форма</w:t>
            </w:r>
            <w:proofErr w:type="gramStart"/>
            <w:r w:rsidR="007142F1" w:rsidRPr="007142F1">
              <w:rPr>
                <w:rFonts w:ascii="Times New Roman" w:hAnsi="Times New Roman"/>
                <w:color w:val="000000"/>
                <w:sz w:val="22"/>
                <w:szCs w:val="22"/>
              </w:rPr>
              <w:t> )</w:t>
            </w:r>
            <w:proofErr w:type="gramEnd"/>
            <w:r w:rsidR="007142F1" w:rsidRPr="007142F1">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E10474">
      <w:pPr>
        <w:pStyle w:val="a1"/>
        <w:numPr>
          <w:ilvl w:val="2"/>
          <w:numId w:val="40"/>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E10474">
      <w:pPr>
        <w:pStyle w:val="2"/>
        <w:numPr>
          <w:ilvl w:val="3"/>
          <w:numId w:val="36"/>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E10474">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7142F1">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7142F1">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5"/>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9"/>
      </w:pPr>
    </w:p>
    <w:p w14:paraId="57E2C602" w14:textId="77777777" w:rsidR="00253225" w:rsidRDefault="00253225" w:rsidP="00106696">
      <w:pPr>
        <w:pStyle w:val="afffff9"/>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6" w:name="_Ref535338537"/>
      <w:r>
        <w:t>(Форма</w:t>
      </w:r>
      <w:r w:rsidRPr="00184024">
        <w:t>)</w:t>
      </w:r>
      <w:r>
        <w:rPr>
          <w:rStyle w:val="afff"/>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f"/>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6"/>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5"/>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E10474">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7142F1">
        <w:rPr>
          <w:lang w:val="ru"/>
        </w:rPr>
        <w:t>17</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E10474">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E10474">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9"/>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E10474">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E10474">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9"/>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7" w:name="_Ref535192424"/>
      <w:bookmarkStart w:id="518" w:name="_Ref313447467"/>
      <w:bookmarkStart w:id="519" w:name="_Ref313450486"/>
      <w:bookmarkStart w:id="520"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5"/>
        <w:rPr>
          <w:lang w:eastAsia="ar-SA"/>
        </w:rPr>
      </w:pPr>
    </w:p>
    <w:p w14:paraId="526F25BD" w14:textId="77777777" w:rsidR="006C2EDB" w:rsidRPr="006C2EDB" w:rsidRDefault="006C2EDB" w:rsidP="009A1FE6">
      <w:pPr>
        <w:pStyle w:val="affffff5"/>
        <w:rPr>
          <w:lang w:eastAsia="ar-SA"/>
        </w:rPr>
      </w:pPr>
      <w:r w:rsidRPr="006C2EDB">
        <w:rPr>
          <w:lang w:eastAsia="ar-SA"/>
        </w:rPr>
        <w:t>ДОВЕРЕННОСТЬ №___</w:t>
      </w:r>
    </w:p>
    <w:p w14:paraId="0D07B4E1" w14:textId="78ABBC3C" w:rsidR="006C2EDB" w:rsidRPr="006C2EDB" w:rsidRDefault="006C2EDB" w:rsidP="009A1FE6">
      <w:pPr>
        <w:pStyle w:val="affffff5"/>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7B73D96" w14:textId="583D82E1" w:rsidR="006B4A30" w:rsidRPr="001311D6" w:rsidRDefault="00860CD2" w:rsidP="006B4A30">
      <w:pPr>
        <w:pStyle w:val="a"/>
        <w:shd w:val="clear" w:color="auto" w:fill="FFFFFF"/>
        <w:spacing w:line="269" w:lineRule="exact"/>
        <w:ind w:right="5"/>
        <w:rPr>
          <w:bCs/>
          <w:color w:val="000000"/>
          <w:spacing w:val="3"/>
          <w:sz w:val="22"/>
          <w:szCs w:val="22"/>
        </w:rPr>
      </w:pPr>
      <w:bookmarkStart w:id="529" w:name="_Ref66289163"/>
      <w:r w:rsidRPr="001311D6">
        <w:rPr>
          <w:sz w:val="22"/>
          <w:szCs w:val="22"/>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1311D6">
        <w:rPr>
          <w:sz w:val="22"/>
          <w:szCs w:val="22"/>
          <w:lang w:val="ru"/>
        </w:rPr>
        <w:br/>
      </w:r>
      <w:r w:rsidR="006B4A30" w:rsidRPr="001311D6">
        <w:rPr>
          <w:bCs/>
          <w:color w:val="000000"/>
          <w:spacing w:val="3"/>
          <w:sz w:val="22"/>
          <w:szCs w:val="22"/>
        </w:rPr>
        <w:t xml:space="preserve">ДОГОВОР №  </w:t>
      </w:r>
      <w:r w:rsidR="008D7BC1">
        <w:rPr>
          <w:bCs/>
          <w:color w:val="000000"/>
          <w:spacing w:val="3"/>
          <w:sz w:val="22"/>
          <w:szCs w:val="22"/>
        </w:rPr>
        <w:t>0</w:t>
      </w:r>
      <w:r w:rsidR="00DF6B13">
        <w:rPr>
          <w:bCs/>
          <w:color w:val="000000"/>
          <w:spacing w:val="3"/>
          <w:sz w:val="22"/>
          <w:szCs w:val="22"/>
        </w:rPr>
        <w:t>3</w:t>
      </w:r>
      <w:r w:rsidR="006B4A30" w:rsidRPr="001311D6">
        <w:rPr>
          <w:bCs/>
          <w:color w:val="000000"/>
          <w:spacing w:val="3"/>
          <w:sz w:val="22"/>
          <w:szCs w:val="22"/>
        </w:rPr>
        <w:t xml:space="preserve"> - 2</w:t>
      </w:r>
      <w:r w:rsidR="008D7BC1">
        <w:rPr>
          <w:bCs/>
          <w:color w:val="000000"/>
          <w:spacing w:val="3"/>
          <w:sz w:val="22"/>
          <w:szCs w:val="22"/>
        </w:rPr>
        <w:t>6</w:t>
      </w:r>
      <w:r w:rsidR="006B4A30" w:rsidRPr="001311D6">
        <w:rPr>
          <w:bCs/>
          <w:color w:val="000000"/>
          <w:spacing w:val="3"/>
          <w:sz w:val="22"/>
          <w:szCs w:val="22"/>
        </w:rPr>
        <w:t xml:space="preserve"> - ЗП </w:t>
      </w:r>
    </w:p>
    <w:p w14:paraId="1BC25399" w14:textId="52484BCE"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8D7BC1">
        <w:rPr>
          <w:iCs/>
          <w:color w:val="000000"/>
          <w:sz w:val="22"/>
          <w:szCs w:val="22"/>
        </w:rPr>
        <w:t>6</w:t>
      </w:r>
      <w:r w:rsidRPr="001311D6">
        <w:rPr>
          <w:iCs/>
          <w:color w:val="000000"/>
          <w:sz w:val="22"/>
          <w:szCs w:val="22"/>
        </w:rPr>
        <w:t xml:space="preserve"> г.</w:t>
      </w:r>
    </w:p>
    <w:p w14:paraId="6B268F8E" w14:textId="77777777" w:rsidR="003C2D2A" w:rsidRPr="003C2D2A" w:rsidRDefault="003C2D2A" w:rsidP="003C2D2A">
      <w:pPr>
        <w:shd w:val="clear" w:color="auto" w:fill="FFFFFF"/>
        <w:spacing w:before="240" w:line="274" w:lineRule="exact"/>
        <w:ind w:left="77" w:firstLine="720"/>
        <w:jc w:val="both"/>
        <w:rPr>
          <w:rFonts w:ascii="Times New Roman" w:hAnsi="Times New Roman"/>
          <w:sz w:val="22"/>
          <w:szCs w:val="22"/>
        </w:rPr>
      </w:pPr>
      <w:r w:rsidRPr="003C2D2A">
        <w:rPr>
          <w:rFonts w:ascii="Times New Roman" w:hAnsi="Times New Roman"/>
          <w:bCs/>
          <w:sz w:val="22"/>
          <w:szCs w:val="22"/>
        </w:rPr>
        <w:t>АО «</w:t>
      </w:r>
      <w:proofErr w:type="spellStart"/>
      <w:r w:rsidRPr="003C2D2A">
        <w:rPr>
          <w:rFonts w:ascii="Times New Roman" w:hAnsi="Times New Roman"/>
          <w:bCs/>
          <w:sz w:val="22"/>
          <w:szCs w:val="22"/>
        </w:rPr>
        <w:t>Выборгтеплоэнерго</w:t>
      </w:r>
      <w:proofErr w:type="spellEnd"/>
      <w:r w:rsidRPr="003C2D2A">
        <w:rPr>
          <w:rFonts w:ascii="Times New Roman" w:hAnsi="Times New Roman"/>
          <w:bCs/>
          <w:sz w:val="22"/>
          <w:szCs w:val="22"/>
        </w:rPr>
        <w:t xml:space="preserve">», </w:t>
      </w:r>
      <w:r w:rsidRPr="003C2D2A">
        <w:rPr>
          <w:rFonts w:ascii="Times New Roman" w:hAnsi="Times New Roman"/>
          <w:sz w:val="22"/>
          <w:szCs w:val="22"/>
        </w:rPr>
        <w:t xml:space="preserve">именуемое в дальнейшем Заказчик, в лице Генерального директора Кривоноса Александра Васильевича, действующего на основании Устава, с одной </w:t>
      </w:r>
      <w:r w:rsidRPr="003C2D2A">
        <w:rPr>
          <w:rFonts w:ascii="Times New Roman" w:hAnsi="Times New Roman"/>
          <w:spacing w:val="-1"/>
          <w:sz w:val="22"/>
          <w:szCs w:val="22"/>
        </w:rPr>
        <w:t xml:space="preserve">стороны, и </w:t>
      </w:r>
      <w:r w:rsidRPr="003C2D2A">
        <w:rPr>
          <w:rFonts w:ascii="Times New Roman" w:hAnsi="Times New Roman"/>
          <w:bCs/>
          <w:spacing w:val="-1"/>
          <w:sz w:val="22"/>
          <w:szCs w:val="22"/>
        </w:rPr>
        <w:t xml:space="preserve">____________________, </w:t>
      </w:r>
      <w:r w:rsidRPr="003C2D2A">
        <w:rPr>
          <w:rFonts w:ascii="Times New Roman" w:hAnsi="Times New Roman"/>
          <w:spacing w:val="-1"/>
          <w:sz w:val="22"/>
          <w:szCs w:val="22"/>
        </w:rPr>
        <w:t xml:space="preserve">именуемое в </w:t>
      </w:r>
      <w:r w:rsidRPr="003C2D2A">
        <w:rPr>
          <w:rFonts w:ascii="Times New Roman" w:hAnsi="Times New Roman"/>
          <w:sz w:val="22"/>
          <w:szCs w:val="22"/>
        </w:rPr>
        <w:t>дальнейшем Исполнитель, в лице ___________________, действующего на основании __________, с другой стороны, заключили настоящий Договор о нижеследующем:</w:t>
      </w:r>
    </w:p>
    <w:p w14:paraId="562A92C1" w14:textId="77777777" w:rsidR="003C2D2A" w:rsidRDefault="003C2D2A" w:rsidP="003C2D2A">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ПРЕДМЕТ ДОГОВОРА</w:t>
      </w:r>
    </w:p>
    <w:p w14:paraId="3A027AFD" w14:textId="77777777" w:rsidR="00E51FEB" w:rsidRPr="003C2D2A" w:rsidRDefault="00E51FEB" w:rsidP="00E51FEB">
      <w:pPr>
        <w:spacing w:before="120" w:after="0" w:line="240" w:lineRule="auto"/>
        <w:jc w:val="center"/>
        <w:rPr>
          <w:rFonts w:ascii="Times New Roman" w:hAnsi="Times New Roman"/>
          <w:b/>
          <w:sz w:val="22"/>
          <w:szCs w:val="22"/>
        </w:rPr>
      </w:pPr>
    </w:p>
    <w:p w14:paraId="4A1B7AF7" w14:textId="2B023C68" w:rsidR="000C40B5" w:rsidRPr="000C40B5" w:rsidRDefault="003C2D2A" w:rsidP="000C40B5">
      <w:pPr>
        <w:pStyle w:val="ConsPlusNormal"/>
        <w:widowControl/>
        <w:ind w:firstLine="0"/>
        <w:jc w:val="both"/>
        <w:rPr>
          <w:rFonts w:ascii="Times New Roman" w:hAnsi="Times New Roman" w:cs="Times New Roman"/>
          <w:sz w:val="22"/>
          <w:szCs w:val="22"/>
        </w:rPr>
      </w:pPr>
      <w:r w:rsidRPr="00ED0941">
        <w:rPr>
          <w:rFonts w:ascii="Times New Roman" w:hAnsi="Times New Roman"/>
          <w:sz w:val="22"/>
          <w:szCs w:val="22"/>
        </w:rPr>
        <w:t xml:space="preserve">  </w:t>
      </w:r>
      <w:r w:rsidR="00E51FEB">
        <w:rPr>
          <w:rFonts w:ascii="Times New Roman" w:hAnsi="Times New Roman"/>
          <w:sz w:val="22"/>
          <w:szCs w:val="22"/>
        </w:rPr>
        <w:t xml:space="preserve">1.1. </w:t>
      </w:r>
      <w:r w:rsidRPr="000C40B5">
        <w:rPr>
          <w:rFonts w:ascii="Times New Roman" w:hAnsi="Times New Roman"/>
          <w:sz w:val="22"/>
          <w:szCs w:val="22"/>
        </w:rPr>
        <w:t>Заказчик поручает, а Исполнитель принимает на себя обязательства</w:t>
      </w:r>
      <w:r w:rsidR="0075336A" w:rsidRPr="000C40B5">
        <w:rPr>
          <w:rFonts w:ascii="Times New Roman" w:hAnsi="Times New Roman"/>
          <w:sz w:val="22"/>
          <w:szCs w:val="22"/>
        </w:rPr>
        <w:t>:</w:t>
      </w:r>
      <w:r w:rsidRPr="000C40B5">
        <w:rPr>
          <w:rFonts w:ascii="Times New Roman" w:hAnsi="Times New Roman"/>
          <w:sz w:val="22"/>
          <w:szCs w:val="22"/>
        </w:rPr>
        <w:t xml:space="preserve"> </w:t>
      </w:r>
      <w:r w:rsidR="0075336A" w:rsidRPr="000C40B5">
        <w:rPr>
          <w:rFonts w:ascii="Times New Roman" w:hAnsi="Times New Roman"/>
          <w:sz w:val="22"/>
          <w:szCs w:val="22"/>
        </w:rPr>
        <w:t xml:space="preserve">выполнение </w:t>
      </w:r>
      <w:r w:rsidR="00ED0941" w:rsidRPr="000C40B5">
        <w:rPr>
          <w:rFonts w:ascii="Times New Roman" w:hAnsi="Times New Roman"/>
          <w:sz w:val="22"/>
          <w:szCs w:val="22"/>
        </w:rPr>
        <w:t xml:space="preserve">проектных работ </w:t>
      </w:r>
      <w:r w:rsidR="00ED0941" w:rsidRPr="000C40B5">
        <w:rPr>
          <w:rFonts w:ascii="Times New Roman" w:hAnsi="Times New Roman"/>
          <w:bCs/>
          <w:sz w:val="22"/>
          <w:szCs w:val="22"/>
        </w:rPr>
        <w:t xml:space="preserve">на </w:t>
      </w:r>
      <w:r w:rsidR="00E51FEB" w:rsidRPr="000C40B5">
        <w:rPr>
          <w:rFonts w:ascii="Times New Roman" w:hAnsi="Times New Roman" w:cs="Times New Roman"/>
          <w:sz w:val="22"/>
          <w:szCs w:val="22"/>
        </w:rPr>
        <w:t xml:space="preserve">реконструкцию участка тепловой сети </w:t>
      </w:r>
      <w:r w:rsidR="00DF6B13" w:rsidRPr="00696E00">
        <w:rPr>
          <w:rFonts w:ascii="Times New Roman" w:hAnsi="Times New Roman" w:cs="Times New Roman"/>
          <w:sz w:val="24"/>
          <w:szCs w:val="24"/>
        </w:rPr>
        <w:t>от ТК М</w:t>
      </w:r>
      <w:proofErr w:type="gramStart"/>
      <w:r w:rsidR="00DF6B13" w:rsidRPr="00696E00">
        <w:rPr>
          <w:rFonts w:ascii="Times New Roman" w:hAnsi="Times New Roman" w:cs="Times New Roman"/>
          <w:sz w:val="24"/>
          <w:szCs w:val="24"/>
        </w:rPr>
        <w:t>1</w:t>
      </w:r>
      <w:proofErr w:type="gramEnd"/>
      <w:r w:rsidR="00DF6B13" w:rsidRPr="00696E00">
        <w:rPr>
          <w:rFonts w:ascii="Times New Roman" w:hAnsi="Times New Roman" w:cs="Times New Roman"/>
          <w:sz w:val="24"/>
          <w:szCs w:val="24"/>
        </w:rPr>
        <w:t xml:space="preserve">.04.14 до ТК М1.04.16 </w:t>
      </w:r>
      <w:r w:rsidR="000C40B5" w:rsidRPr="000C40B5">
        <w:rPr>
          <w:rFonts w:ascii="Times New Roman" w:hAnsi="Times New Roman" w:cs="Times New Roman"/>
          <w:sz w:val="22"/>
          <w:szCs w:val="22"/>
        </w:rPr>
        <w:t xml:space="preserve"> по адресу: </w:t>
      </w:r>
    </w:p>
    <w:p w14:paraId="26F76B8E" w14:textId="29F8E0DC" w:rsidR="0075336A" w:rsidRPr="000C40B5" w:rsidRDefault="00DF6B13" w:rsidP="000C40B5">
      <w:pPr>
        <w:pStyle w:val="ConsPlusNormal"/>
        <w:widowControl/>
        <w:ind w:firstLine="0"/>
        <w:jc w:val="both"/>
        <w:rPr>
          <w:rFonts w:ascii="Times New Roman" w:hAnsi="Times New Roman"/>
          <w:bCs/>
          <w:sz w:val="22"/>
          <w:szCs w:val="22"/>
        </w:rPr>
      </w:pPr>
      <w:r w:rsidRPr="00696E00">
        <w:rPr>
          <w:rFonts w:ascii="Times New Roman" w:hAnsi="Times New Roman" w:cs="Times New Roman"/>
          <w:sz w:val="24"/>
          <w:szCs w:val="24"/>
        </w:rPr>
        <w:t>г. Выборг, Ленинградский пр.</w:t>
      </w:r>
      <w:r w:rsidR="0075336A" w:rsidRPr="000C40B5">
        <w:rPr>
          <w:rFonts w:ascii="Times New Roman" w:hAnsi="Times New Roman"/>
          <w:bCs/>
          <w:sz w:val="22"/>
          <w:szCs w:val="22"/>
        </w:rPr>
        <w:t>, в соответствие с Техническим заданием.</w:t>
      </w:r>
    </w:p>
    <w:p w14:paraId="098E33BC" w14:textId="77777777" w:rsidR="00ED0941" w:rsidRPr="000C40B5" w:rsidRDefault="00ED0941" w:rsidP="000C40B5">
      <w:pPr>
        <w:pStyle w:val="af5"/>
        <w:ind w:left="360"/>
        <w:jc w:val="both"/>
        <w:rPr>
          <w:rFonts w:ascii="Times New Roman" w:hAnsi="Times New Roman"/>
          <w:bCs/>
          <w:sz w:val="22"/>
          <w:szCs w:val="22"/>
          <w:lang w:eastAsia="ru-RU"/>
        </w:rPr>
      </w:pPr>
    </w:p>
    <w:p w14:paraId="3014B257" w14:textId="3AA30FF2" w:rsidR="003C2D2A" w:rsidRPr="00ED0941" w:rsidRDefault="003C2D2A" w:rsidP="00ED0941">
      <w:pPr>
        <w:pStyle w:val="af5"/>
        <w:numPr>
          <w:ilvl w:val="0"/>
          <w:numId w:val="44"/>
        </w:numPr>
        <w:snapToGrid w:val="0"/>
        <w:jc w:val="center"/>
        <w:rPr>
          <w:rFonts w:ascii="Times New Roman" w:hAnsi="Times New Roman"/>
          <w:b/>
          <w:sz w:val="22"/>
          <w:szCs w:val="22"/>
        </w:rPr>
      </w:pPr>
      <w:r w:rsidRPr="00ED0941">
        <w:rPr>
          <w:rFonts w:ascii="Times New Roman" w:hAnsi="Times New Roman"/>
          <w:b/>
          <w:sz w:val="22"/>
          <w:szCs w:val="22"/>
        </w:rPr>
        <w:t>СТОИМОСТЬ РАБОТЫ И ПОРЯДОК РАСЧЕТОВ</w:t>
      </w:r>
    </w:p>
    <w:p w14:paraId="250A7AF0" w14:textId="77777777"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Стоимость работ по настоящему договору определена в результате открытого запроса предложений, проведенного Заказчиком, на основании предложения, поданного Подрядчиком, и составляет ______________________.</w:t>
      </w:r>
    </w:p>
    <w:p w14:paraId="1E1B2008" w14:textId="63824F36"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Заказчик обязуется выплатить  Подрядчику аванс в размере 30% от стоимости  работ,  указанной в п. 2.1., в течение </w:t>
      </w:r>
      <w:r w:rsidR="00E51FEB">
        <w:rPr>
          <w:rFonts w:ascii="Times New Roman" w:hAnsi="Times New Roman"/>
          <w:sz w:val="22"/>
          <w:szCs w:val="22"/>
        </w:rPr>
        <w:t>10</w:t>
      </w:r>
      <w:r w:rsidRPr="003C2D2A">
        <w:rPr>
          <w:rFonts w:ascii="Times New Roman" w:hAnsi="Times New Roman"/>
          <w:sz w:val="22"/>
          <w:szCs w:val="22"/>
        </w:rPr>
        <w:t xml:space="preserve"> </w:t>
      </w:r>
      <w:r w:rsidR="00E51FEB">
        <w:rPr>
          <w:rFonts w:ascii="Times New Roman" w:hAnsi="Times New Roman"/>
          <w:sz w:val="22"/>
          <w:szCs w:val="22"/>
        </w:rPr>
        <w:t>календарных</w:t>
      </w:r>
      <w:r w:rsidRPr="003C2D2A">
        <w:rPr>
          <w:rFonts w:ascii="Times New Roman" w:hAnsi="Times New Roman"/>
          <w:sz w:val="22"/>
          <w:szCs w:val="22"/>
        </w:rPr>
        <w:t xml:space="preserve"> дней с момента заключения настоящего Договора.</w:t>
      </w:r>
    </w:p>
    <w:p w14:paraId="0C37ACBF" w14:textId="1A3C7976" w:rsidR="003C2D2A" w:rsidRPr="0075336A" w:rsidRDefault="003C2D2A" w:rsidP="003C2D2A">
      <w:pPr>
        <w:pStyle w:val="2fa"/>
        <w:numPr>
          <w:ilvl w:val="1"/>
          <w:numId w:val="44"/>
        </w:numPr>
        <w:tabs>
          <w:tab w:val="left" w:pos="708"/>
        </w:tabs>
        <w:spacing w:before="0"/>
        <w:ind w:left="284" w:hanging="284"/>
        <w:rPr>
          <w:sz w:val="22"/>
          <w:szCs w:val="22"/>
        </w:rPr>
      </w:pPr>
      <w:r w:rsidRPr="0075336A">
        <w:rPr>
          <w:sz w:val="22"/>
          <w:szCs w:val="22"/>
        </w:rPr>
        <w:t xml:space="preserve">Заказчик обязуется </w:t>
      </w:r>
      <w:r w:rsidR="0075336A" w:rsidRPr="0075336A">
        <w:rPr>
          <w:sz w:val="22"/>
          <w:szCs w:val="22"/>
        </w:rPr>
        <w:t xml:space="preserve">произвести </w:t>
      </w:r>
      <w:r w:rsidR="0075336A" w:rsidRPr="0075336A">
        <w:rPr>
          <w:sz w:val="22"/>
          <w:szCs w:val="22"/>
          <w:lang w:eastAsia="en-US"/>
        </w:rPr>
        <w:t xml:space="preserve">окончательный расчет в течение 15 календарных дней </w:t>
      </w:r>
      <w:proofErr w:type="gramStart"/>
      <w:r w:rsidR="0075336A" w:rsidRPr="0075336A">
        <w:rPr>
          <w:sz w:val="22"/>
          <w:szCs w:val="22"/>
          <w:lang w:eastAsia="en-US"/>
        </w:rPr>
        <w:t>с даты подписания</w:t>
      </w:r>
      <w:proofErr w:type="gramEnd"/>
      <w:r w:rsidR="0075336A" w:rsidRPr="0075336A">
        <w:rPr>
          <w:sz w:val="22"/>
          <w:szCs w:val="22"/>
          <w:lang w:eastAsia="en-US"/>
        </w:rPr>
        <w:t xml:space="preserve"> актов выполненных работ и передачи Заказчику согласованной документации. </w:t>
      </w:r>
      <w:r w:rsidRPr="0075336A">
        <w:rPr>
          <w:sz w:val="22"/>
          <w:szCs w:val="22"/>
        </w:rPr>
        <w:t>Обязанность по оплате считается исполненной с момента поступления денежных средств на расчетный счет Исполнителя.</w:t>
      </w:r>
    </w:p>
    <w:p w14:paraId="4EEADAA0" w14:textId="77777777" w:rsidR="003C2D2A" w:rsidRPr="003C2D2A" w:rsidRDefault="003C2D2A" w:rsidP="003C2D2A">
      <w:pPr>
        <w:numPr>
          <w:ilvl w:val="1"/>
          <w:numId w:val="44"/>
        </w:numPr>
        <w:tabs>
          <w:tab w:val="num" w:pos="-1843"/>
          <w:tab w:val="left" w:pos="708"/>
        </w:tabs>
        <w:spacing w:before="120" w:after="0" w:line="240" w:lineRule="auto"/>
        <w:ind w:left="284" w:hanging="284"/>
        <w:jc w:val="both"/>
        <w:rPr>
          <w:rFonts w:ascii="Times New Roman" w:hAnsi="Times New Roman"/>
          <w:b/>
          <w:sz w:val="22"/>
          <w:szCs w:val="22"/>
        </w:rPr>
      </w:pPr>
      <w:r w:rsidRPr="003C2D2A">
        <w:rPr>
          <w:rFonts w:ascii="Times New Roman" w:hAnsi="Times New Roman"/>
          <w:sz w:val="22"/>
          <w:szCs w:val="22"/>
        </w:rPr>
        <w:t>В случае досрочного выполнения работ, Исполнитель имеет право предъявить, Заказчик имеет право досрочно принять и оплатить работы.</w:t>
      </w:r>
    </w:p>
    <w:p w14:paraId="22D211A8" w14:textId="77777777" w:rsidR="003C2D2A" w:rsidRPr="003C2D2A" w:rsidRDefault="003C2D2A" w:rsidP="003C2D2A">
      <w:pPr>
        <w:numPr>
          <w:ilvl w:val="0"/>
          <w:numId w:val="44"/>
        </w:numPr>
        <w:tabs>
          <w:tab w:val="num" w:pos="-1843"/>
        </w:tabs>
        <w:spacing w:before="120" w:after="0" w:line="240" w:lineRule="auto"/>
        <w:jc w:val="center"/>
        <w:rPr>
          <w:rFonts w:ascii="Times New Roman" w:hAnsi="Times New Roman"/>
          <w:b/>
          <w:sz w:val="22"/>
          <w:szCs w:val="22"/>
        </w:rPr>
      </w:pPr>
      <w:r w:rsidRPr="003C2D2A">
        <w:rPr>
          <w:rFonts w:ascii="Times New Roman" w:hAnsi="Times New Roman"/>
          <w:b/>
          <w:sz w:val="22"/>
          <w:szCs w:val="22"/>
        </w:rPr>
        <w:t>СРОКИ ВЫПОЛНЕНИЯ РАБОТ</w:t>
      </w:r>
    </w:p>
    <w:p w14:paraId="34541DC0" w14:textId="77777777" w:rsidR="003C2D2A" w:rsidRPr="003C2D2A" w:rsidRDefault="003C2D2A" w:rsidP="003C2D2A">
      <w:pPr>
        <w:widowControl w:val="0"/>
        <w:numPr>
          <w:ilvl w:val="1"/>
          <w:numId w:val="45"/>
        </w:numPr>
        <w:shd w:val="clear" w:color="auto" w:fill="FFFFFF"/>
        <w:tabs>
          <w:tab w:val="left" w:pos="1070"/>
        </w:tabs>
        <w:autoSpaceDE w:val="0"/>
        <w:autoSpaceDN w:val="0"/>
        <w:adjustRightInd w:val="0"/>
        <w:spacing w:after="0" w:line="240" w:lineRule="exact"/>
        <w:ind w:left="0" w:firstLine="284"/>
        <w:jc w:val="both"/>
        <w:rPr>
          <w:rFonts w:ascii="Times New Roman" w:hAnsi="Times New Roman"/>
          <w:iCs/>
          <w:color w:val="000000"/>
          <w:sz w:val="22"/>
          <w:szCs w:val="22"/>
        </w:rPr>
      </w:pPr>
      <w:r w:rsidRPr="003C2D2A">
        <w:rPr>
          <w:rFonts w:ascii="Times New Roman" w:hAnsi="Times New Roman"/>
          <w:iCs/>
          <w:color w:val="000000"/>
          <w:sz w:val="22"/>
          <w:szCs w:val="22"/>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14:paraId="1A063122" w14:textId="3B38AFDC" w:rsidR="003C2D2A" w:rsidRPr="003C2D2A" w:rsidRDefault="003C2D2A" w:rsidP="003C2D2A">
      <w:pPr>
        <w:numPr>
          <w:ilvl w:val="1"/>
          <w:numId w:val="46"/>
        </w:numPr>
        <w:spacing w:after="0" w:line="240" w:lineRule="auto"/>
        <w:ind w:right="-52"/>
        <w:jc w:val="both"/>
        <w:rPr>
          <w:rFonts w:ascii="Times New Roman" w:hAnsi="Times New Roman"/>
          <w:sz w:val="22"/>
          <w:szCs w:val="22"/>
        </w:rPr>
      </w:pPr>
      <w:r w:rsidRPr="003C2D2A">
        <w:rPr>
          <w:rFonts w:ascii="Times New Roman" w:hAnsi="Times New Roman"/>
          <w:sz w:val="22"/>
          <w:szCs w:val="22"/>
        </w:rPr>
        <w:t xml:space="preserve">Срок выполнения проектных работ не должен превышать </w:t>
      </w:r>
      <w:r w:rsidR="00E51FEB">
        <w:rPr>
          <w:rFonts w:ascii="Times New Roman" w:hAnsi="Times New Roman"/>
          <w:sz w:val="22"/>
          <w:szCs w:val="22"/>
        </w:rPr>
        <w:t>25</w:t>
      </w:r>
      <w:r w:rsidRPr="003C2D2A">
        <w:rPr>
          <w:rFonts w:ascii="Times New Roman" w:hAnsi="Times New Roman"/>
          <w:sz w:val="22"/>
          <w:szCs w:val="22"/>
        </w:rPr>
        <w:t xml:space="preserve"> </w:t>
      </w:r>
      <w:r w:rsidR="00E51FEB">
        <w:rPr>
          <w:rFonts w:ascii="Times New Roman" w:hAnsi="Times New Roman"/>
          <w:sz w:val="22"/>
          <w:szCs w:val="22"/>
        </w:rPr>
        <w:t>рабочих</w:t>
      </w:r>
      <w:r w:rsidRPr="003C2D2A">
        <w:rPr>
          <w:rFonts w:ascii="Times New Roman" w:hAnsi="Times New Roman"/>
          <w:sz w:val="22"/>
          <w:szCs w:val="22"/>
        </w:rPr>
        <w:t xml:space="preserve"> дней со дня заключения договора.</w:t>
      </w:r>
    </w:p>
    <w:p w14:paraId="7A97ABC8" w14:textId="77777777" w:rsidR="003C2D2A" w:rsidRPr="003C2D2A" w:rsidRDefault="003C2D2A" w:rsidP="003C2D2A">
      <w:pPr>
        <w:pStyle w:val="230"/>
        <w:tabs>
          <w:tab w:val="clear" w:pos="0"/>
        </w:tabs>
        <w:spacing w:before="0"/>
        <w:ind w:left="0" w:firstLine="284"/>
        <w:rPr>
          <w:sz w:val="22"/>
          <w:szCs w:val="22"/>
        </w:rPr>
      </w:pPr>
    </w:p>
    <w:p w14:paraId="27A60DF8" w14:textId="66684B49"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ПРАВА И  ОБЯЗАННОСТИ СТОРОН</w:t>
      </w:r>
    </w:p>
    <w:p w14:paraId="2872B5BE" w14:textId="77777777" w:rsidR="003C2D2A" w:rsidRPr="003C2D2A" w:rsidRDefault="003C2D2A" w:rsidP="003C2D2A">
      <w:pPr>
        <w:numPr>
          <w:ilvl w:val="1"/>
          <w:numId w:val="46"/>
        </w:numPr>
        <w:spacing w:before="120" w:after="0" w:line="240" w:lineRule="auto"/>
        <w:ind w:left="0" w:firstLine="0"/>
        <w:rPr>
          <w:rFonts w:ascii="Times New Roman" w:hAnsi="Times New Roman"/>
          <w:sz w:val="22"/>
          <w:szCs w:val="22"/>
        </w:rPr>
      </w:pPr>
      <w:r w:rsidRPr="003C2D2A">
        <w:rPr>
          <w:rFonts w:ascii="Times New Roman" w:hAnsi="Times New Roman"/>
          <w:sz w:val="22"/>
          <w:szCs w:val="22"/>
        </w:rPr>
        <w:t>Исполнитель обязан:</w:t>
      </w:r>
    </w:p>
    <w:p w14:paraId="53B2FAE9" w14:textId="0537327C" w:rsidR="003C2D2A" w:rsidRPr="003C2D2A" w:rsidRDefault="003C2D2A" w:rsidP="003C2D2A">
      <w:pPr>
        <w:numPr>
          <w:ilvl w:val="2"/>
          <w:numId w:val="46"/>
        </w:numPr>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Выполнить Работы в полном объеме в соответствии с требованиями  Технического задания (Прило</w:t>
      </w:r>
      <w:r w:rsidR="0075336A">
        <w:rPr>
          <w:rFonts w:ascii="Times New Roman" w:hAnsi="Times New Roman"/>
          <w:sz w:val="22"/>
          <w:szCs w:val="22"/>
        </w:rPr>
        <w:t>жение  № 1 настоящего Договора).</w:t>
      </w:r>
    </w:p>
    <w:p w14:paraId="1450A207" w14:textId="77777777" w:rsidR="003C2D2A" w:rsidRPr="003C2D2A" w:rsidRDefault="003C2D2A" w:rsidP="003C2D2A">
      <w:pPr>
        <w:numPr>
          <w:ilvl w:val="2"/>
          <w:numId w:val="46"/>
        </w:numPr>
        <w:suppressAutoHyphens/>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Своими силами и за свой счет устранять допущенные не по вине Заказчика  недостатки  выполненной работы, а так же в срок не позднее 5 (пяти) рабочих дней с момента извещения устранять замечания Заказчика.</w:t>
      </w:r>
    </w:p>
    <w:p w14:paraId="746490CD" w14:textId="77777777" w:rsidR="003C2D2A" w:rsidRPr="003C2D2A" w:rsidRDefault="003C2D2A" w:rsidP="003C2D2A">
      <w:pPr>
        <w:numPr>
          <w:ilvl w:val="1"/>
          <w:numId w:val="46"/>
        </w:numPr>
        <w:suppressAutoHyphens/>
        <w:spacing w:before="120" w:after="0"/>
        <w:ind w:left="227" w:hanging="227"/>
        <w:jc w:val="both"/>
        <w:rPr>
          <w:rFonts w:ascii="Times New Roman" w:hAnsi="Times New Roman"/>
          <w:sz w:val="22"/>
          <w:szCs w:val="22"/>
        </w:rPr>
      </w:pPr>
      <w:r w:rsidRPr="003C2D2A">
        <w:rPr>
          <w:rFonts w:ascii="Times New Roman" w:hAnsi="Times New Roman"/>
          <w:sz w:val="22"/>
          <w:szCs w:val="22"/>
        </w:rPr>
        <w:t>Заказчик обязан:</w:t>
      </w:r>
    </w:p>
    <w:p w14:paraId="5113F365" w14:textId="77777777" w:rsidR="003C2D2A" w:rsidRPr="003C2D2A" w:rsidRDefault="003C2D2A" w:rsidP="003C2D2A">
      <w:pPr>
        <w:numPr>
          <w:ilvl w:val="2"/>
          <w:numId w:val="46"/>
        </w:numPr>
        <w:suppressAutoHyphens/>
        <w:spacing w:after="0"/>
        <w:ind w:left="284" w:firstLine="0"/>
        <w:jc w:val="both"/>
        <w:rPr>
          <w:rFonts w:ascii="Times New Roman" w:hAnsi="Times New Roman"/>
          <w:sz w:val="22"/>
          <w:szCs w:val="22"/>
        </w:rPr>
      </w:pPr>
      <w:r w:rsidRPr="003C2D2A">
        <w:rPr>
          <w:rFonts w:ascii="Times New Roman" w:hAnsi="Times New Roman"/>
          <w:sz w:val="22"/>
          <w:szCs w:val="22"/>
        </w:rPr>
        <w:t>Принять и оплатить выполненные Исполнителем работы, указанные в Техническом задании (Приложение № 1 настоящего Договора), в соответствии с условиями Договора.</w:t>
      </w:r>
    </w:p>
    <w:p w14:paraId="056D4B54" w14:textId="77777777" w:rsidR="003C2D2A" w:rsidRPr="003C2D2A" w:rsidRDefault="003C2D2A" w:rsidP="003C2D2A">
      <w:pPr>
        <w:numPr>
          <w:ilvl w:val="2"/>
          <w:numId w:val="46"/>
        </w:numPr>
        <w:suppressAutoHyphens/>
        <w:spacing w:after="0" w:line="240" w:lineRule="auto"/>
        <w:ind w:left="284" w:firstLine="0"/>
        <w:jc w:val="both"/>
        <w:rPr>
          <w:rFonts w:ascii="Times New Roman" w:hAnsi="Times New Roman"/>
          <w:sz w:val="22"/>
          <w:szCs w:val="22"/>
        </w:rPr>
      </w:pPr>
      <w:r w:rsidRPr="003C2D2A">
        <w:rPr>
          <w:rFonts w:ascii="Times New Roman" w:hAnsi="Times New Roman"/>
          <w:sz w:val="22"/>
          <w:szCs w:val="22"/>
        </w:rPr>
        <w:t>В течение 10 (десяти) рабочих дней со дня получения акта сдачи-приемки работ направить Исполнителю подписанный акт сдачи-приемки (ф. КС-2, КС-3) или мотивированный отказ от приемки работ.</w:t>
      </w:r>
    </w:p>
    <w:p w14:paraId="4CEF7CA1" w14:textId="77777777" w:rsidR="003C2D2A" w:rsidRPr="003C2D2A" w:rsidRDefault="003C2D2A" w:rsidP="003C2D2A">
      <w:pPr>
        <w:numPr>
          <w:ilvl w:val="2"/>
          <w:numId w:val="46"/>
        </w:numPr>
        <w:suppressAutoHyphens/>
        <w:spacing w:after="0" w:line="240" w:lineRule="auto"/>
        <w:ind w:left="1134" w:hanging="850"/>
        <w:jc w:val="both"/>
        <w:rPr>
          <w:rFonts w:ascii="Times New Roman" w:hAnsi="Times New Roman"/>
          <w:sz w:val="22"/>
          <w:szCs w:val="22"/>
        </w:rPr>
      </w:pPr>
      <w:r w:rsidRPr="003C2D2A">
        <w:rPr>
          <w:rFonts w:ascii="Times New Roman" w:hAnsi="Times New Roman"/>
          <w:sz w:val="22"/>
          <w:szCs w:val="22"/>
        </w:rPr>
        <w:t>В случае одностороннего отказа Заказчика от договора  оплатить Исполнителю объем фактически выполненных работ.</w:t>
      </w:r>
    </w:p>
    <w:p w14:paraId="1A8CFF49" w14:textId="77777777" w:rsidR="003C2D2A" w:rsidRPr="003C2D2A" w:rsidRDefault="003C2D2A" w:rsidP="003C2D2A">
      <w:pPr>
        <w:numPr>
          <w:ilvl w:val="0"/>
          <w:numId w:val="46"/>
        </w:numPr>
        <w:spacing w:before="120" w:after="0" w:line="240" w:lineRule="auto"/>
        <w:jc w:val="center"/>
        <w:rPr>
          <w:rFonts w:ascii="Times New Roman" w:hAnsi="Times New Roman"/>
          <w:sz w:val="22"/>
          <w:szCs w:val="22"/>
        </w:rPr>
      </w:pPr>
      <w:r w:rsidRPr="003C2D2A">
        <w:rPr>
          <w:rFonts w:ascii="Times New Roman" w:hAnsi="Times New Roman"/>
          <w:b/>
          <w:sz w:val="22"/>
          <w:szCs w:val="22"/>
        </w:rPr>
        <w:t>ОТВЕТСТВЕНОСТЬ  СТОРОН</w:t>
      </w:r>
    </w:p>
    <w:p w14:paraId="2E2A6258" w14:textId="77777777" w:rsidR="003C2D2A" w:rsidRPr="003C2D2A" w:rsidRDefault="003C2D2A" w:rsidP="003C2D2A">
      <w:pPr>
        <w:numPr>
          <w:ilvl w:val="1"/>
          <w:numId w:val="46"/>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Исполнитель несет ответственность за качественное выполнение работ в соответствии с требованиями, изложенными в Техническом задании на проектирование (Приложение № 1 настоящего Договора) и в срок по настоящему Договору.</w:t>
      </w:r>
    </w:p>
    <w:p w14:paraId="2B0BA71B"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Исполнитель решает все технические вопросы и согласовывает их с Заказчиком в рабочем порядке.</w:t>
      </w:r>
    </w:p>
    <w:p w14:paraId="7916882D"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14:paraId="70733096"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14:paraId="0E1BEFA5" w14:textId="77777777" w:rsidR="003C2D2A" w:rsidRPr="003C2D2A" w:rsidRDefault="003C2D2A" w:rsidP="003C2D2A">
      <w:pPr>
        <w:pStyle w:val="230"/>
        <w:numPr>
          <w:ilvl w:val="1"/>
          <w:numId w:val="46"/>
        </w:numPr>
        <w:tabs>
          <w:tab w:val="left" w:pos="708"/>
        </w:tabs>
        <w:spacing w:before="0"/>
        <w:ind w:left="284" w:hanging="284"/>
        <w:rPr>
          <w:sz w:val="22"/>
          <w:szCs w:val="22"/>
        </w:rPr>
      </w:pPr>
      <w:r w:rsidRPr="003C2D2A">
        <w:rPr>
          <w:sz w:val="22"/>
          <w:szCs w:val="22"/>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14:paraId="60C537E0" w14:textId="77777777" w:rsidR="003C2D2A" w:rsidRPr="003C2D2A" w:rsidRDefault="003C2D2A" w:rsidP="003C2D2A">
      <w:pPr>
        <w:numPr>
          <w:ilvl w:val="1"/>
          <w:numId w:val="46"/>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14:paraId="08FD694A" w14:textId="77777777" w:rsidR="003C2D2A" w:rsidRPr="003C2D2A" w:rsidRDefault="003C2D2A" w:rsidP="003C2D2A">
      <w:pPr>
        <w:pStyle w:val="af5"/>
        <w:numPr>
          <w:ilvl w:val="1"/>
          <w:numId w:val="46"/>
        </w:numPr>
        <w:jc w:val="both"/>
        <w:rPr>
          <w:rFonts w:ascii="Times New Roman" w:hAnsi="Times New Roman"/>
          <w:sz w:val="22"/>
          <w:szCs w:val="22"/>
        </w:rPr>
      </w:pPr>
      <w:r w:rsidRPr="003C2D2A">
        <w:rPr>
          <w:rFonts w:ascii="Times New Roman" w:hAnsi="Times New Roman"/>
          <w:sz w:val="22"/>
          <w:szCs w:val="22"/>
        </w:rPr>
        <w:t xml:space="preserve">На денежные суммы, которые выплачивает </w:t>
      </w:r>
      <w:r w:rsidRPr="003C2D2A">
        <w:rPr>
          <w:rFonts w:ascii="Times New Roman" w:hAnsi="Times New Roman"/>
          <w:b/>
          <w:sz w:val="22"/>
          <w:szCs w:val="22"/>
        </w:rPr>
        <w:t>Заказчик</w:t>
      </w:r>
      <w:r w:rsidRPr="003C2D2A">
        <w:rPr>
          <w:rFonts w:ascii="Times New Roman" w:hAnsi="Times New Roman"/>
          <w:sz w:val="22"/>
          <w:szCs w:val="22"/>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14:paraId="78905E92"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ФОРС-МАЖОР</w:t>
      </w:r>
      <w:r w:rsidRPr="003C2D2A">
        <w:rPr>
          <w:rFonts w:ascii="Times New Roman" w:hAnsi="Times New Roman"/>
          <w:sz w:val="22"/>
          <w:szCs w:val="22"/>
        </w:rPr>
        <w:t xml:space="preserve"> </w:t>
      </w:r>
    </w:p>
    <w:p w14:paraId="55890AFD"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14:paraId="057760CF"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14:paraId="4FC990F5"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АРБИТРАЖ</w:t>
      </w:r>
    </w:p>
    <w:p w14:paraId="02CAE3D8"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14:paraId="3C938AF8" w14:textId="77777777" w:rsidR="003C2D2A" w:rsidRPr="003C2D2A" w:rsidRDefault="003C2D2A" w:rsidP="003C2D2A">
      <w:pPr>
        <w:spacing w:before="120"/>
        <w:ind w:left="360"/>
        <w:rPr>
          <w:rFonts w:ascii="Times New Roman" w:hAnsi="Times New Roman"/>
          <w:b/>
          <w:sz w:val="22"/>
          <w:szCs w:val="22"/>
        </w:rPr>
      </w:pPr>
    </w:p>
    <w:p w14:paraId="03471A1A"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ПРОЧИЕ УСЛОВИЯ</w:t>
      </w:r>
    </w:p>
    <w:p w14:paraId="59C0FEEE" w14:textId="77777777" w:rsidR="003C2D2A" w:rsidRPr="003C2D2A" w:rsidRDefault="003C2D2A" w:rsidP="003C2D2A">
      <w:pPr>
        <w:spacing w:before="120"/>
        <w:jc w:val="center"/>
        <w:rPr>
          <w:rFonts w:ascii="Times New Roman" w:hAnsi="Times New Roman"/>
          <w:b/>
          <w:sz w:val="22"/>
          <w:szCs w:val="22"/>
        </w:rPr>
      </w:pPr>
    </w:p>
    <w:p w14:paraId="5C00E619"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8.1.</w:t>
      </w:r>
      <w:r w:rsidRPr="003C2D2A">
        <w:rPr>
          <w:rFonts w:ascii="Times New Roman" w:hAnsi="Times New Roman"/>
          <w:spacing w:val="-1"/>
          <w:sz w:val="22"/>
          <w:szCs w:val="22"/>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14:paraId="298844AB"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8.2.</w:t>
      </w:r>
      <w:r w:rsidRPr="003C2D2A">
        <w:rPr>
          <w:rFonts w:ascii="Times New Roman" w:hAnsi="Times New Roman"/>
          <w:spacing w:val="-1"/>
          <w:sz w:val="22"/>
          <w:szCs w:val="22"/>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14:paraId="6BBF2A10"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8.3.</w:t>
      </w:r>
      <w:r w:rsidRPr="003C2D2A">
        <w:rPr>
          <w:rFonts w:ascii="Times New Roman" w:hAnsi="Times New Roman"/>
          <w:spacing w:val="-1"/>
          <w:sz w:val="22"/>
          <w:szCs w:val="22"/>
        </w:rPr>
        <w:tab/>
        <w:t>Все приложения, упомянутые в настоящем Договоре, являются его неотъемлемой частью.</w:t>
      </w:r>
    </w:p>
    <w:p w14:paraId="1FBD8EC4"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8.4.</w:t>
      </w:r>
      <w:r w:rsidRPr="003C2D2A">
        <w:rPr>
          <w:rFonts w:ascii="Times New Roman" w:hAnsi="Times New Roman"/>
          <w:spacing w:val="-1"/>
          <w:sz w:val="22"/>
          <w:szCs w:val="22"/>
        </w:rPr>
        <w:tab/>
        <w:t>Договор составлен в двух экземплярах, по одному для каждой из Сторон.</w:t>
      </w:r>
    </w:p>
    <w:p w14:paraId="461ABEB5" w14:textId="77777777" w:rsidR="003C2D2A" w:rsidRPr="003C2D2A" w:rsidRDefault="003C2D2A" w:rsidP="003C2D2A">
      <w:pPr>
        <w:ind w:left="142"/>
        <w:jc w:val="both"/>
        <w:rPr>
          <w:rFonts w:ascii="Times New Roman" w:hAnsi="Times New Roman"/>
          <w:spacing w:val="-13"/>
          <w:sz w:val="22"/>
          <w:szCs w:val="22"/>
        </w:rPr>
      </w:pPr>
    </w:p>
    <w:p w14:paraId="0B1306DD" w14:textId="77777777" w:rsidR="003C2D2A" w:rsidRPr="003C2D2A" w:rsidRDefault="003C2D2A" w:rsidP="003C2D2A">
      <w:pPr>
        <w:numPr>
          <w:ilvl w:val="0"/>
          <w:numId w:val="46"/>
        </w:numPr>
        <w:spacing w:after="0" w:line="240" w:lineRule="auto"/>
        <w:jc w:val="center"/>
        <w:rPr>
          <w:rFonts w:ascii="Times New Roman" w:hAnsi="Times New Roman"/>
          <w:b/>
          <w:bCs/>
          <w:sz w:val="22"/>
          <w:szCs w:val="22"/>
        </w:rPr>
      </w:pPr>
      <w:r w:rsidRPr="003C2D2A">
        <w:rPr>
          <w:rFonts w:ascii="Times New Roman" w:hAnsi="Times New Roman"/>
          <w:b/>
          <w:bCs/>
          <w:sz w:val="22"/>
          <w:szCs w:val="22"/>
        </w:rPr>
        <w:t xml:space="preserve">ПРИЛОЖЕНИЯ  </w:t>
      </w:r>
    </w:p>
    <w:p w14:paraId="73FB0F58" w14:textId="77777777" w:rsidR="003C2D2A" w:rsidRPr="003C2D2A" w:rsidRDefault="003C2D2A" w:rsidP="003C2D2A">
      <w:pPr>
        <w:jc w:val="center"/>
        <w:rPr>
          <w:rFonts w:ascii="Times New Roman" w:hAnsi="Times New Roman"/>
          <w:b/>
          <w:bCs/>
          <w:sz w:val="22"/>
          <w:szCs w:val="22"/>
        </w:rPr>
      </w:pPr>
    </w:p>
    <w:p w14:paraId="0188929E"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9.1.</w:t>
      </w:r>
      <w:r w:rsidRPr="003C2D2A">
        <w:rPr>
          <w:rFonts w:ascii="Times New Roman" w:hAnsi="Times New Roman"/>
          <w:spacing w:val="-1"/>
          <w:sz w:val="22"/>
          <w:szCs w:val="22"/>
        </w:rPr>
        <w:tab/>
        <w:t xml:space="preserve">Приложение № 1 –  Техническое задание </w:t>
      </w:r>
    </w:p>
    <w:p w14:paraId="6F6D5D3C"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9.2.</w:t>
      </w:r>
      <w:r w:rsidRPr="003C2D2A">
        <w:rPr>
          <w:rFonts w:ascii="Times New Roman" w:hAnsi="Times New Roman"/>
          <w:spacing w:val="-1"/>
          <w:sz w:val="22"/>
          <w:szCs w:val="22"/>
        </w:rPr>
        <w:tab/>
        <w:t>Приложение №2 – Калькуляция стоимости работ</w:t>
      </w:r>
    </w:p>
    <w:p w14:paraId="3EE8F928" w14:textId="77777777" w:rsidR="003C2D2A" w:rsidRPr="003C2D2A" w:rsidRDefault="003C2D2A" w:rsidP="003C2D2A">
      <w:pPr>
        <w:numPr>
          <w:ilvl w:val="0"/>
          <w:numId w:val="46"/>
        </w:numPr>
        <w:spacing w:after="0" w:line="240" w:lineRule="auto"/>
        <w:jc w:val="center"/>
        <w:rPr>
          <w:rFonts w:ascii="Times New Roman" w:hAnsi="Times New Roman"/>
          <w:b/>
          <w:spacing w:val="-13"/>
          <w:sz w:val="22"/>
          <w:szCs w:val="22"/>
        </w:rPr>
      </w:pPr>
      <w:r w:rsidRPr="003C2D2A">
        <w:rPr>
          <w:rFonts w:ascii="Times New Roman" w:hAnsi="Times New Roman"/>
          <w:b/>
          <w:spacing w:val="-1"/>
          <w:sz w:val="22"/>
          <w:szCs w:val="22"/>
        </w:rPr>
        <w:t>РЕКВИЗИТЫ И ПОДПИСИ СТОРОН</w:t>
      </w:r>
    </w:p>
    <w:p w14:paraId="0AAB4595" w14:textId="77777777" w:rsidR="003C2D2A" w:rsidRPr="003C2D2A" w:rsidRDefault="003C2D2A" w:rsidP="003C2D2A">
      <w:pPr>
        <w:jc w:val="center"/>
        <w:rPr>
          <w:rFonts w:ascii="Times New Roman" w:hAnsi="Times New Roman"/>
          <w:b/>
          <w:bCs/>
          <w:sz w:val="22"/>
          <w:szCs w:val="22"/>
        </w:rPr>
      </w:pPr>
    </w:p>
    <w:p w14:paraId="679914A2" w14:textId="77777777" w:rsidR="003C2D2A" w:rsidRPr="003C2D2A" w:rsidRDefault="003C2D2A" w:rsidP="003C2D2A">
      <w:pPr>
        <w:jc w:val="center"/>
        <w:rPr>
          <w:rFonts w:ascii="Times New Roman" w:hAnsi="Times New Roman"/>
          <w:b/>
          <w:bCs/>
          <w:sz w:val="22"/>
          <w:szCs w:val="22"/>
        </w:rPr>
      </w:pPr>
    </w:p>
    <w:p w14:paraId="76B96AD5" w14:textId="77777777" w:rsidR="003C2D2A" w:rsidRPr="003C2D2A" w:rsidRDefault="003C2D2A" w:rsidP="003C2D2A">
      <w:pPr>
        <w:jc w:val="center"/>
        <w:rPr>
          <w:rFonts w:ascii="Times New Roman" w:hAnsi="Times New Roman"/>
          <w:b/>
          <w:bCs/>
          <w:sz w:val="22"/>
          <w:szCs w:val="22"/>
        </w:rPr>
      </w:pPr>
    </w:p>
    <w:tbl>
      <w:tblPr>
        <w:tblpPr w:leftFromText="180" w:rightFromText="180" w:vertAnchor="text" w:horzAnchor="margin" w:tblpXSpec="center" w:tblpY="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680"/>
      </w:tblGrid>
      <w:tr w:rsidR="003C2D2A" w:rsidRPr="003C2D2A" w14:paraId="5A354FDD" w14:textId="77777777" w:rsidTr="003C2D2A">
        <w:trPr>
          <w:cantSplit/>
          <w:trHeight w:val="1975"/>
        </w:trPr>
        <w:tc>
          <w:tcPr>
            <w:tcW w:w="4788" w:type="dxa"/>
            <w:tcBorders>
              <w:top w:val="single" w:sz="4" w:space="0" w:color="auto"/>
              <w:left w:val="single" w:sz="4" w:space="0" w:color="auto"/>
              <w:bottom w:val="single" w:sz="4" w:space="0" w:color="auto"/>
              <w:right w:val="single" w:sz="4" w:space="0" w:color="auto"/>
            </w:tcBorders>
            <w:hideMark/>
          </w:tcPr>
          <w:p w14:paraId="4244615E" w14:textId="77777777" w:rsidR="003C2D2A" w:rsidRPr="003C2D2A" w:rsidRDefault="003C2D2A">
            <w:pPr>
              <w:ind w:right="-1"/>
              <w:rPr>
                <w:rFonts w:ascii="Times New Roman" w:eastAsia="Times New Roman" w:hAnsi="Times New Roman"/>
                <w:b/>
                <w:sz w:val="22"/>
                <w:szCs w:val="22"/>
              </w:rPr>
            </w:pPr>
            <w:r w:rsidRPr="003C2D2A">
              <w:rPr>
                <w:rFonts w:ascii="Times New Roman" w:hAnsi="Times New Roman"/>
                <w:b/>
                <w:sz w:val="22"/>
                <w:szCs w:val="22"/>
              </w:rPr>
              <w:t>Заказчик:</w:t>
            </w:r>
          </w:p>
          <w:p w14:paraId="545833E1"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b/>
                <w:sz w:val="22"/>
                <w:szCs w:val="22"/>
              </w:rPr>
              <w:t xml:space="preserve"> АО «</w:t>
            </w:r>
            <w:proofErr w:type="spellStart"/>
            <w:r w:rsidRPr="003C2D2A">
              <w:rPr>
                <w:rFonts w:ascii="Times New Roman" w:hAnsi="Times New Roman"/>
                <w:b/>
                <w:sz w:val="22"/>
                <w:szCs w:val="22"/>
              </w:rPr>
              <w:t>Выборгтеплоэнерго</w:t>
            </w:r>
            <w:proofErr w:type="spellEnd"/>
            <w:r w:rsidRPr="003C2D2A">
              <w:rPr>
                <w:rFonts w:ascii="Times New Roman" w:hAnsi="Times New Roman"/>
                <w:b/>
                <w:sz w:val="22"/>
                <w:szCs w:val="22"/>
              </w:rPr>
              <w:t>»</w:t>
            </w:r>
          </w:p>
          <w:p w14:paraId="56CB2BAF"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188800, г. Выборг, </w:t>
            </w:r>
            <w:proofErr w:type="gramStart"/>
            <w:r w:rsidRPr="003C2D2A">
              <w:rPr>
                <w:rFonts w:ascii="Times New Roman" w:hAnsi="Times New Roman"/>
                <w:sz w:val="22"/>
                <w:szCs w:val="22"/>
              </w:rPr>
              <w:t>Ленинградская</w:t>
            </w:r>
            <w:proofErr w:type="gramEnd"/>
            <w:r w:rsidRPr="003C2D2A">
              <w:rPr>
                <w:rFonts w:ascii="Times New Roman" w:hAnsi="Times New Roman"/>
                <w:sz w:val="22"/>
                <w:szCs w:val="22"/>
              </w:rPr>
              <w:t xml:space="preserve"> обл., </w:t>
            </w:r>
          </w:p>
          <w:p w14:paraId="4B57B676"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ул. Сухова д.2</w:t>
            </w:r>
          </w:p>
          <w:p w14:paraId="7EFF9731"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Тел.\факс (81378)26587; 21483</w:t>
            </w:r>
          </w:p>
          <w:p w14:paraId="2E583A33"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sz w:val="22"/>
                <w:szCs w:val="22"/>
              </w:rPr>
              <w:t>ИНН4704062064КПП 470401001</w:t>
            </w:r>
          </w:p>
          <w:p w14:paraId="09BD72B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р/с </w:t>
            </w:r>
            <w:proofErr w:type="spellStart"/>
            <w:proofErr w:type="gramStart"/>
            <w:r w:rsidRPr="003C2D2A">
              <w:rPr>
                <w:rFonts w:ascii="Times New Roman" w:hAnsi="Times New Roman"/>
                <w:sz w:val="22"/>
                <w:szCs w:val="22"/>
              </w:rPr>
              <w:t>с</w:t>
            </w:r>
            <w:proofErr w:type="spellEnd"/>
            <w:proofErr w:type="gramEnd"/>
            <w:r w:rsidRPr="003C2D2A">
              <w:rPr>
                <w:rFonts w:ascii="Times New Roman" w:hAnsi="Times New Roman"/>
                <w:sz w:val="22"/>
                <w:szCs w:val="22"/>
              </w:rPr>
              <w:t xml:space="preserve"> 40702810055390000440</w:t>
            </w:r>
          </w:p>
          <w:p w14:paraId="43E5EB09" w14:textId="77777777" w:rsidR="003C2D2A" w:rsidRPr="003C2D2A" w:rsidRDefault="003C2D2A">
            <w:pPr>
              <w:rPr>
                <w:rFonts w:ascii="Times New Roman" w:hAnsi="Times New Roman"/>
                <w:sz w:val="22"/>
                <w:szCs w:val="22"/>
              </w:rPr>
            </w:pPr>
            <w:r w:rsidRPr="003C2D2A">
              <w:rPr>
                <w:rFonts w:ascii="Times New Roman" w:hAnsi="Times New Roman"/>
                <w:sz w:val="22"/>
                <w:szCs w:val="22"/>
              </w:rPr>
              <w:t>в Северо-Западный банк ПАО «Сбербанк</w:t>
            </w:r>
          </w:p>
          <w:p w14:paraId="66767FF9"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России» г. Санкт-Петербург</w:t>
            </w:r>
          </w:p>
          <w:p w14:paraId="6B186D2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БИК 044030653</w:t>
            </w:r>
          </w:p>
          <w:p w14:paraId="231FD752"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к/с 30101810500000000653</w:t>
            </w:r>
          </w:p>
          <w:p w14:paraId="17942528"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 xml:space="preserve">ОГРН 1054700176893  ОКПО 75115131 </w:t>
            </w:r>
          </w:p>
          <w:p w14:paraId="29622422"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Генеральный директор</w:t>
            </w:r>
          </w:p>
          <w:p w14:paraId="3510F376"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АО «</w:t>
            </w:r>
            <w:proofErr w:type="spellStart"/>
            <w:r w:rsidRPr="003C2D2A">
              <w:rPr>
                <w:rFonts w:ascii="Times New Roman" w:hAnsi="Times New Roman"/>
                <w:b/>
                <w:sz w:val="22"/>
                <w:szCs w:val="22"/>
              </w:rPr>
              <w:t>Выборгтеплоэнерго</w:t>
            </w:r>
            <w:proofErr w:type="spellEnd"/>
            <w:r w:rsidRPr="003C2D2A">
              <w:rPr>
                <w:rFonts w:ascii="Times New Roman" w:hAnsi="Times New Roman"/>
                <w:b/>
                <w:sz w:val="22"/>
                <w:szCs w:val="22"/>
              </w:rPr>
              <w:t>»</w:t>
            </w:r>
          </w:p>
          <w:p w14:paraId="6658B7CD" w14:textId="77777777" w:rsidR="003C2D2A" w:rsidRPr="003C2D2A" w:rsidRDefault="003C2D2A">
            <w:pPr>
              <w:rPr>
                <w:rFonts w:ascii="Times New Roman" w:eastAsia="Times New Roman" w:hAnsi="Times New Roman"/>
                <w:sz w:val="22"/>
                <w:szCs w:val="22"/>
              </w:rPr>
            </w:pPr>
            <w:r w:rsidRPr="003C2D2A">
              <w:rPr>
                <w:rFonts w:ascii="Times New Roman" w:hAnsi="Times New Roman"/>
                <w:b/>
                <w:sz w:val="22"/>
                <w:szCs w:val="22"/>
              </w:rPr>
              <w:t>_________________ А. В. Кривонос</w:t>
            </w:r>
          </w:p>
        </w:tc>
        <w:tc>
          <w:tcPr>
            <w:tcW w:w="4680" w:type="dxa"/>
            <w:tcBorders>
              <w:top w:val="single" w:sz="4" w:space="0" w:color="auto"/>
              <w:left w:val="single" w:sz="4" w:space="0" w:color="auto"/>
              <w:bottom w:val="single" w:sz="4" w:space="0" w:color="auto"/>
              <w:right w:val="single" w:sz="4" w:space="0" w:color="auto"/>
            </w:tcBorders>
          </w:tcPr>
          <w:p w14:paraId="74902DAE" w14:textId="77777777" w:rsidR="003C2D2A" w:rsidRPr="003C2D2A" w:rsidRDefault="003C2D2A">
            <w:pPr>
              <w:ind w:right="-1"/>
              <w:rPr>
                <w:rFonts w:ascii="Times New Roman" w:eastAsia="Times New Roman" w:hAnsi="Times New Roman"/>
                <w:sz w:val="22"/>
                <w:szCs w:val="22"/>
              </w:rPr>
            </w:pPr>
          </w:p>
        </w:tc>
      </w:tr>
    </w:tbl>
    <w:p w14:paraId="766BC30A" w14:textId="3E3C8216" w:rsidR="006B4A30" w:rsidRPr="00720727" w:rsidRDefault="006B4A30" w:rsidP="003637C1">
      <w:pPr>
        <w:shd w:val="clear" w:color="auto" w:fill="FFFFFF"/>
        <w:tabs>
          <w:tab w:val="left" w:pos="6237"/>
        </w:tabs>
        <w:spacing w:before="259"/>
        <w:ind w:firstLine="284"/>
        <w:jc w:val="both"/>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4762ACB6" w14:textId="77777777" w:rsidR="008D7BC1" w:rsidRDefault="008D7BC1" w:rsidP="00550CCF">
      <w:pPr>
        <w:autoSpaceDE w:val="0"/>
        <w:autoSpaceDN w:val="0"/>
        <w:adjustRightInd w:val="0"/>
        <w:spacing w:after="0" w:line="240" w:lineRule="auto"/>
        <w:ind w:left="2694"/>
        <w:rPr>
          <w:rFonts w:ascii="Times New Roman" w:hAnsi="Times New Roman"/>
        </w:r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72EBBA5C" w14:textId="77777777" w:rsidR="000C40B5" w:rsidRDefault="000C40B5" w:rsidP="00550CCF">
      <w:pPr>
        <w:autoSpaceDE w:val="0"/>
        <w:autoSpaceDN w:val="0"/>
        <w:adjustRightInd w:val="0"/>
        <w:spacing w:after="0" w:line="240" w:lineRule="auto"/>
        <w:ind w:left="2694"/>
        <w:rPr>
          <w:rFonts w:ascii="Times New Roman" w:hAnsi="Times New Roman"/>
          <w:color w:val="000000"/>
        </w:rPr>
      </w:pPr>
    </w:p>
    <w:p w14:paraId="65FAC471" w14:textId="77777777" w:rsidR="000C40B5" w:rsidRDefault="000C40B5" w:rsidP="000C40B5">
      <w:pPr>
        <w:jc w:val="center"/>
        <w:rPr>
          <w:rFonts w:ascii="Times New Roman" w:hAnsi="Times New Roman"/>
        </w:rPr>
      </w:pPr>
      <w:r w:rsidRPr="000C40B5">
        <w:rPr>
          <w:rFonts w:ascii="Times New Roman" w:hAnsi="Times New Roman"/>
        </w:rPr>
        <w:t>ЗАДАНИЕ НА ПРОЕКТИРОВАНИЕ</w:t>
      </w:r>
    </w:p>
    <w:p w14:paraId="7F34ED30" w14:textId="77777777" w:rsidR="00DF6B13" w:rsidRDefault="00DF6B13" w:rsidP="00DF6B13">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Реконструкция </w:t>
      </w:r>
      <w:r w:rsidRPr="00696E00">
        <w:rPr>
          <w:rFonts w:ascii="Times New Roman" w:hAnsi="Times New Roman" w:cs="Times New Roman"/>
          <w:sz w:val="24"/>
          <w:szCs w:val="24"/>
        </w:rPr>
        <w:t>участ</w:t>
      </w:r>
      <w:r>
        <w:rPr>
          <w:rFonts w:ascii="Times New Roman" w:hAnsi="Times New Roman" w:cs="Times New Roman"/>
          <w:sz w:val="24"/>
          <w:szCs w:val="24"/>
        </w:rPr>
        <w:t>ка</w:t>
      </w:r>
      <w:r w:rsidRPr="00696E00">
        <w:rPr>
          <w:rFonts w:ascii="Times New Roman" w:hAnsi="Times New Roman" w:cs="Times New Roman"/>
          <w:sz w:val="24"/>
          <w:szCs w:val="24"/>
        </w:rPr>
        <w:t xml:space="preserve"> тепловой сети от ТК М</w:t>
      </w:r>
      <w:proofErr w:type="gramStart"/>
      <w:r w:rsidRPr="00696E00">
        <w:rPr>
          <w:rFonts w:ascii="Times New Roman" w:hAnsi="Times New Roman" w:cs="Times New Roman"/>
          <w:sz w:val="24"/>
          <w:szCs w:val="24"/>
        </w:rPr>
        <w:t>1</w:t>
      </w:r>
      <w:proofErr w:type="gramEnd"/>
      <w:r w:rsidRPr="00696E00">
        <w:rPr>
          <w:rFonts w:ascii="Times New Roman" w:hAnsi="Times New Roman" w:cs="Times New Roman"/>
          <w:sz w:val="24"/>
          <w:szCs w:val="24"/>
        </w:rPr>
        <w:t xml:space="preserve">.04.14 до ТК М1.04.16 </w:t>
      </w:r>
    </w:p>
    <w:p w14:paraId="1855EB42" w14:textId="2C528A92" w:rsidR="00DF6B13" w:rsidRPr="00696E00" w:rsidRDefault="00DF6B13" w:rsidP="00DF6B13">
      <w:pPr>
        <w:pStyle w:val="ConsPlusNormal"/>
        <w:widowControl/>
        <w:ind w:firstLine="0"/>
        <w:jc w:val="center"/>
        <w:rPr>
          <w:rFonts w:ascii="Times New Roman" w:hAnsi="Times New Roman" w:cs="Times New Roman"/>
          <w:sz w:val="24"/>
          <w:szCs w:val="24"/>
        </w:rPr>
      </w:pPr>
      <w:r w:rsidRPr="00696E00">
        <w:rPr>
          <w:rFonts w:ascii="Times New Roman" w:hAnsi="Times New Roman" w:cs="Times New Roman"/>
          <w:sz w:val="24"/>
          <w:szCs w:val="24"/>
        </w:rPr>
        <w:t>по адресу: г. Выборг, Ленинградский пр.</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946"/>
      </w:tblGrid>
      <w:tr w:rsidR="00DF6B13" w:rsidRPr="00DF6B13" w14:paraId="60CF2524" w14:textId="77777777" w:rsidTr="0020492F">
        <w:trPr>
          <w:trHeight w:val="340"/>
        </w:trPr>
        <w:tc>
          <w:tcPr>
            <w:tcW w:w="3969" w:type="dxa"/>
            <w:vAlign w:val="center"/>
          </w:tcPr>
          <w:p w14:paraId="35347F2D" w14:textId="759ADBD3" w:rsidR="00DF6B13" w:rsidRPr="00DF6B13" w:rsidRDefault="00DF6B13" w:rsidP="0020492F">
            <w:pPr>
              <w:jc w:val="center"/>
              <w:rPr>
                <w:rFonts w:ascii="Times New Roman" w:hAnsi="Times New Roman"/>
                <w:sz w:val="22"/>
                <w:szCs w:val="22"/>
              </w:rPr>
            </w:pPr>
            <w:r w:rsidRPr="00DF6B13">
              <w:rPr>
                <w:rFonts w:ascii="Times New Roman" w:hAnsi="Times New Roman"/>
                <w:sz w:val="22"/>
                <w:szCs w:val="22"/>
              </w:rPr>
              <w:t>Перечень основных требований</w:t>
            </w:r>
          </w:p>
        </w:tc>
        <w:tc>
          <w:tcPr>
            <w:tcW w:w="6946" w:type="dxa"/>
            <w:vAlign w:val="center"/>
          </w:tcPr>
          <w:p w14:paraId="39FFB5DE" w14:textId="77777777" w:rsidR="00DF6B13" w:rsidRPr="00DF6B13" w:rsidRDefault="00DF6B13" w:rsidP="0020492F">
            <w:pPr>
              <w:jc w:val="center"/>
              <w:rPr>
                <w:rFonts w:ascii="Times New Roman" w:hAnsi="Times New Roman"/>
                <w:sz w:val="22"/>
                <w:szCs w:val="22"/>
              </w:rPr>
            </w:pPr>
          </w:p>
          <w:p w14:paraId="21F0DB4B" w14:textId="77777777" w:rsidR="00DF6B13" w:rsidRPr="00DF6B13" w:rsidRDefault="00DF6B13" w:rsidP="0020492F">
            <w:pPr>
              <w:jc w:val="center"/>
              <w:rPr>
                <w:rFonts w:ascii="Times New Roman" w:hAnsi="Times New Roman"/>
                <w:sz w:val="22"/>
                <w:szCs w:val="22"/>
              </w:rPr>
            </w:pPr>
            <w:r w:rsidRPr="00DF6B13">
              <w:rPr>
                <w:rFonts w:ascii="Times New Roman" w:hAnsi="Times New Roman"/>
                <w:sz w:val="22"/>
                <w:szCs w:val="22"/>
              </w:rPr>
              <w:t>Содержание требований</w:t>
            </w:r>
          </w:p>
          <w:p w14:paraId="30199753" w14:textId="77777777" w:rsidR="00DF6B13" w:rsidRPr="00DF6B13" w:rsidRDefault="00DF6B13" w:rsidP="0020492F">
            <w:pPr>
              <w:jc w:val="center"/>
              <w:rPr>
                <w:rFonts w:ascii="Times New Roman" w:hAnsi="Times New Roman"/>
                <w:sz w:val="22"/>
                <w:szCs w:val="22"/>
              </w:rPr>
            </w:pPr>
          </w:p>
        </w:tc>
      </w:tr>
      <w:tr w:rsidR="00DF6B13" w:rsidRPr="00DF6B13" w14:paraId="32D6F216" w14:textId="77777777" w:rsidTr="0020492F">
        <w:trPr>
          <w:trHeight w:val="340"/>
        </w:trPr>
        <w:tc>
          <w:tcPr>
            <w:tcW w:w="10915" w:type="dxa"/>
            <w:gridSpan w:val="2"/>
            <w:vAlign w:val="center"/>
          </w:tcPr>
          <w:p w14:paraId="05D0B5B1" w14:textId="77777777" w:rsidR="00DF6B13" w:rsidRPr="00DF6B13" w:rsidRDefault="00DF6B13" w:rsidP="00DF6B13">
            <w:pPr>
              <w:numPr>
                <w:ilvl w:val="0"/>
                <w:numId w:val="48"/>
              </w:numPr>
              <w:spacing w:after="0" w:line="240" w:lineRule="auto"/>
              <w:jc w:val="center"/>
              <w:rPr>
                <w:rFonts w:ascii="Times New Roman" w:hAnsi="Times New Roman"/>
                <w:bCs/>
                <w:sz w:val="22"/>
                <w:szCs w:val="22"/>
              </w:rPr>
            </w:pPr>
            <w:r w:rsidRPr="00DF6B13">
              <w:rPr>
                <w:rFonts w:ascii="Times New Roman" w:hAnsi="Times New Roman"/>
                <w:bCs/>
                <w:sz w:val="22"/>
                <w:szCs w:val="22"/>
              </w:rPr>
              <w:t>Общие данные</w:t>
            </w:r>
          </w:p>
        </w:tc>
      </w:tr>
      <w:tr w:rsidR="00DF6B13" w:rsidRPr="00DF6B13" w14:paraId="4FBC420A" w14:textId="77777777" w:rsidTr="0020492F">
        <w:trPr>
          <w:trHeight w:val="340"/>
        </w:trPr>
        <w:tc>
          <w:tcPr>
            <w:tcW w:w="3969" w:type="dxa"/>
          </w:tcPr>
          <w:p w14:paraId="7B1204F7" w14:textId="77777777" w:rsidR="00DF6B13" w:rsidRPr="00DF6B13" w:rsidRDefault="00DF6B13" w:rsidP="0020492F">
            <w:pPr>
              <w:rPr>
                <w:rFonts w:ascii="Times New Roman" w:hAnsi="Times New Roman"/>
                <w:sz w:val="22"/>
                <w:szCs w:val="22"/>
              </w:rPr>
            </w:pPr>
            <w:r w:rsidRPr="00DF6B13">
              <w:rPr>
                <w:rFonts w:ascii="Times New Roman" w:hAnsi="Times New Roman"/>
                <w:sz w:val="22"/>
                <w:szCs w:val="22"/>
              </w:rPr>
              <w:t>Наименование организации  Заказчика</w:t>
            </w:r>
          </w:p>
        </w:tc>
        <w:tc>
          <w:tcPr>
            <w:tcW w:w="6946" w:type="dxa"/>
          </w:tcPr>
          <w:p w14:paraId="7D5562CD" w14:textId="77777777" w:rsidR="00DF6B13" w:rsidRPr="00DF6B13" w:rsidRDefault="00DF6B13" w:rsidP="0020492F">
            <w:pPr>
              <w:autoSpaceDE w:val="0"/>
              <w:autoSpaceDN w:val="0"/>
              <w:adjustRightInd w:val="0"/>
              <w:ind w:left="33"/>
              <w:jc w:val="both"/>
              <w:rPr>
                <w:rFonts w:ascii="Times New Roman" w:hAnsi="Times New Roman"/>
                <w:sz w:val="22"/>
                <w:szCs w:val="22"/>
              </w:rPr>
            </w:pPr>
            <w:r w:rsidRPr="00DF6B13">
              <w:rPr>
                <w:rFonts w:ascii="Times New Roman" w:hAnsi="Times New Roman"/>
                <w:sz w:val="22"/>
                <w:szCs w:val="22"/>
              </w:rPr>
              <w:t>АО «</w:t>
            </w:r>
            <w:proofErr w:type="spellStart"/>
            <w:r w:rsidRPr="00DF6B13">
              <w:rPr>
                <w:rFonts w:ascii="Times New Roman" w:hAnsi="Times New Roman"/>
                <w:sz w:val="22"/>
                <w:szCs w:val="22"/>
              </w:rPr>
              <w:t>Выборгтеплоэнерго</w:t>
            </w:r>
            <w:proofErr w:type="spellEnd"/>
            <w:r w:rsidRPr="00DF6B13">
              <w:rPr>
                <w:rFonts w:ascii="Times New Roman" w:hAnsi="Times New Roman"/>
                <w:sz w:val="22"/>
                <w:szCs w:val="22"/>
              </w:rPr>
              <w:t>»</w:t>
            </w:r>
          </w:p>
        </w:tc>
      </w:tr>
      <w:tr w:rsidR="00DF6B13" w:rsidRPr="00DF6B13" w14:paraId="5821DDDB" w14:textId="77777777" w:rsidTr="0020492F">
        <w:trPr>
          <w:trHeight w:val="340"/>
        </w:trPr>
        <w:tc>
          <w:tcPr>
            <w:tcW w:w="3969" w:type="dxa"/>
          </w:tcPr>
          <w:p w14:paraId="043E654F" w14:textId="77777777" w:rsidR="00DF6B13" w:rsidRPr="00DF6B13" w:rsidRDefault="00DF6B13" w:rsidP="0020492F">
            <w:pPr>
              <w:rPr>
                <w:rFonts w:ascii="Times New Roman" w:hAnsi="Times New Roman"/>
                <w:sz w:val="22"/>
                <w:szCs w:val="22"/>
              </w:rPr>
            </w:pPr>
            <w:r w:rsidRPr="00DF6B13">
              <w:rPr>
                <w:rFonts w:ascii="Times New Roman" w:hAnsi="Times New Roman"/>
                <w:sz w:val="22"/>
                <w:szCs w:val="22"/>
              </w:rPr>
              <w:t>Стадийность проектирования</w:t>
            </w:r>
          </w:p>
        </w:tc>
        <w:tc>
          <w:tcPr>
            <w:tcW w:w="6946" w:type="dxa"/>
          </w:tcPr>
          <w:p w14:paraId="68C13BD9"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(Р) Рабочая документация</w:t>
            </w:r>
          </w:p>
        </w:tc>
      </w:tr>
      <w:tr w:rsidR="00DF6B13" w:rsidRPr="00DF6B13" w14:paraId="54E22107" w14:textId="77777777" w:rsidTr="0020492F">
        <w:trPr>
          <w:trHeight w:val="340"/>
        </w:trPr>
        <w:tc>
          <w:tcPr>
            <w:tcW w:w="3969" w:type="dxa"/>
          </w:tcPr>
          <w:p w14:paraId="2648F539" w14:textId="77777777" w:rsidR="00DF6B13" w:rsidRPr="00DF6B13" w:rsidRDefault="00DF6B13" w:rsidP="0020492F">
            <w:pPr>
              <w:rPr>
                <w:rFonts w:ascii="Times New Roman" w:hAnsi="Times New Roman"/>
                <w:color w:val="000000"/>
                <w:sz w:val="22"/>
                <w:szCs w:val="22"/>
              </w:rPr>
            </w:pPr>
            <w:r w:rsidRPr="00DF6B13">
              <w:rPr>
                <w:rFonts w:ascii="Times New Roman" w:hAnsi="Times New Roman"/>
                <w:sz w:val="22"/>
                <w:szCs w:val="22"/>
              </w:rPr>
              <w:t>Исходная документация, передаваемая ЗАКАЗЧИКОМ ИСПОЛНИТЕЛЮ</w:t>
            </w:r>
          </w:p>
        </w:tc>
        <w:tc>
          <w:tcPr>
            <w:tcW w:w="6946" w:type="dxa"/>
          </w:tcPr>
          <w:p w14:paraId="57F45D4E" w14:textId="77777777" w:rsidR="00DF6B13" w:rsidRPr="00DF6B13" w:rsidRDefault="00DF6B13" w:rsidP="00DF6B13">
            <w:pPr>
              <w:numPr>
                <w:ilvl w:val="0"/>
                <w:numId w:val="51"/>
              </w:numPr>
              <w:tabs>
                <w:tab w:val="left" w:pos="317"/>
              </w:tabs>
              <w:autoSpaceDE w:val="0"/>
              <w:autoSpaceDN w:val="0"/>
              <w:adjustRightInd w:val="0"/>
              <w:spacing w:after="0" w:line="240" w:lineRule="auto"/>
              <w:ind w:left="33" w:firstLine="0"/>
              <w:jc w:val="both"/>
              <w:rPr>
                <w:rFonts w:ascii="Times New Roman" w:hAnsi="Times New Roman"/>
                <w:sz w:val="22"/>
                <w:szCs w:val="22"/>
              </w:rPr>
            </w:pPr>
            <w:r w:rsidRPr="00DF6B13">
              <w:rPr>
                <w:rFonts w:ascii="Times New Roman" w:hAnsi="Times New Roman"/>
                <w:sz w:val="22"/>
                <w:szCs w:val="22"/>
              </w:rPr>
              <w:t>Схема прокладки тепловой сети.</w:t>
            </w:r>
          </w:p>
          <w:p w14:paraId="54AC4BC2" w14:textId="77777777" w:rsidR="00DF6B13" w:rsidRPr="00DF6B13" w:rsidRDefault="00DF6B13" w:rsidP="00DF6B13">
            <w:pPr>
              <w:numPr>
                <w:ilvl w:val="0"/>
                <w:numId w:val="51"/>
              </w:numPr>
              <w:tabs>
                <w:tab w:val="left" w:pos="317"/>
              </w:tabs>
              <w:autoSpaceDE w:val="0"/>
              <w:autoSpaceDN w:val="0"/>
              <w:adjustRightInd w:val="0"/>
              <w:spacing w:after="0" w:line="240" w:lineRule="auto"/>
              <w:ind w:left="33" w:firstLine="0"/>
              <w:jc w:val="both"/>
              <w:rPr>
                <w:rFonts w:ascii="Times New Roman" w:hAnsi="Times New Roman"/>
                <w:sz w:val="22"/>
                <w:szCs w:val="22"/>
              </w:rPr>
            </w:pPr>
            <w:r w:rsidRPr="00DF6B13">
              <w:rPr>
                <w:rFonts w:ascii="Times New Roman" w:hAnsi="Times New Roman"/>
                <w:sz w:val="22"/>
                <w:szCs w:val="22"/>
              </w:rPr>
              <w:t>Тепловая нагрузка каждого потребителя, подключенного к проектируемому участку тепловой сети.</w:t>
            </w:r>
          </w:p>
          <w:p w14:paraId="70E323D2" w14:textId="77777777" w:rsidR="00DF6B13" w:rsidRPr="00DF6B13" w:rsidRDefault="00DF6B13" w:rsidP="0020492F">
            <w:pPr>
              <w:tabs>
                <w:tab w:val="left" w:pos="317"/>
              </w:tabs>
              <w:autoSpaceDE w:val="0"/>
              <w:autoSpaceDN w:val="0"/>
              <w:adjustRightInd w:val="0"/>
              <w:ind w:left="33"/>
              <w:jc w:val="both"/>
              <w:rPr>
                <w:rFonts w:ascii="Times New Roman" w:hAnsi="Times New Roman"/>
                <w:sz w:val="22"/>
                <w:szCs w:val="22"/>
              </w:rPr>
            </w:pPr>
            <w:r w:rsidRPr="00DF6B13">
              <w:rPr>
                <w:rFonts w:ascii="Times New Roman" w:hAnsi="Times New Roman"/>
                <w:sz w:val="22"/>
                <w:szCs w:val="22"/>
              </w:rPr>
              <w:t xml:space="preserve">3. Топографическая съемка, согласованная с </w:t>
            </w:r>
            <w:proofErr w:type="spellStart"/>
            <w:r w:rsidRPr="00DF6B13">
              <w:rPr>
                <w:rFonts w:ascii="Times New Roman" w:hAnsi="Times New Roman"/>
                <w:sz w:val="22"/>
                <w:szCs w:val="22"/>
              </w:rPr>
              <w:t>ресурсоснабжающими</w:t>
            </w:r>
            <w:proofErr w:type="spellEnd"/>
            <w:r w:rsidRPr="00DF6B13">
              <w:rPr>
                <w:rFonts w:ascii="Times New Roman" w:hAnsi="Times New Roman"/>
                <w:sz w:val="22"/>
                <w:szCs w:val="22"/>
              </w:rPr>
              <w:t xml:space="preserve"> организациями; с границами «красных линий» и сведениями о затрагиваемых участках из ЕГРН.</w:t>
            </w:r>
          </w:p>
        </w:tc>
      </w:tr>
      <w:tr w:rsidR="00DF6B13" w:rsidRPr="00DF6B13" w14:paraId="1DEB9111" w14:textId="77777777" w:rsidTr="0020492F">
        <w:trPr>
          <w:trHeight w:val="340"/>
        </w:trPr>
        <w:tc>
          <w:tcPr>
            <w:tcW w:w="3969" w:type="dxa"/>
          </w:tcPr>
          <w:p w14:paraId="0219FF69" w14:textId="77777777" w:rsidR="00DF6B13" w:rsidRPr="00DF6B13" w:rsidRDefault="00DF6B13" w:rsidP="0020492F">
            <w:pPr>
              <w:rPr>
                <w:rFonts w:ascii="Times New Roman" w:hAnsi="Times New Roman"/>
                <w:sz w:val="22"/>
                <w:szCs w:val="22"/>
              </w:rPr>
            </w:pPr>
            <w:r w:rsidRPr="00DF6B13">
              <w:rPr>
                <w:rFonts w:ascii="Times New Roman" w:hAnsi="Times New Roman"/>
                <w:sz w:val="22"/>
                <w:szCs w:val="22"/>
              </w:rPr>
              <w:t>Документация, передаваемая</w:t>
            </w:r>
          </w:p>
          <w:p w14:paraId="3A6807E8" w14:textId="77777777" w:rsidR="00DF6B13" w:rsidRPr="00DF6B13" w:rsidRDefault="00DF6B13" w:rsidP="0020492F">
            <w:pPr>
              <w:rPr>
                <w:rFonts w:ascii="Times New Roman" w:hAnsi="Times New Roman"/>
                <w:sz w:val="22"/>
                <w:szCs w:val="22"/>
                <w:lang w:val="en-US"/>
              </w:rPr>
            </w:pPr>
            <w:r w:rsidRPr="00DF6B13">
              <w:rPr>
                <w:rFonts w:ascii="Times New Roman" w:hAnsi="Times New Roman"/>
                <w:sz w:val="22"/>
                <w:szCs w:val="22"/>
              </w:rPr>
              <w:t>ИСПОЛНИТЕЛЕМ ЗАКАЗЧИКУ</w:t>
            </w:r>
            <w:r w:rsidRPr="00DF6B13">
              <w:rPr>
                <w:rFonts w:ascii="Times New Roman" w:hAnsi="Times New Roman"/>
                <w:sz w:val="22"/>
                <w:szCs w:val="22"/>
                <w:lang w:val="en-US"/>
              </w:rPr>
              <w:t>:</w:t>
            </w:r>
          </w:p>
        </w:tc>
        <w:tc>
          <w:tcPr>
            <w:tcW w:w="6946" w:type="dxa"/>
          </w:tcPr>
          <w:p w14:paraId="440421EE"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Рабочая документация в составе:</w:t>
            </w:r>
          </w:p>
          <w:p w14:paraId="6D967F59"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1. Комплект «Тепломеханические решения тепловых сетей» в составе:</w:t>
            </w:r>
          </w:p>
          <w:p w14:paraId="41A07C02"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Паспорт проекта тепловой сети;</w:t>
            </w:r>
          </w:p>
          <w:p w14:paraId="44C22A2C"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xml:space="preserve">- Пояснительная записка с отображением мероприятий по </w:t>
            </w:r>
            <w:proofErr w:type="spellStart"/>
            <w:r w:rsidRPr="00DF6B13">
              <w:rPr>
                <w:rFonts w:ascii="Times New Roman" w:hAnsi="Times New Roman"/>
                <w:sz w:val="22"/>
                <w:szCs w:val="22"/>
              </w:rPr>
              <w:t>энергоэффективности</w:t>
            </w:r>
            <w:proofErr w:type="spellEnd"/>
            <w:r w:rsidRPr="00DF6B13">
              <w:rPr>
                <w:rFonts w:ascii="Times New Roman" w:hAnsi="Times New Roman"/>
                <w:sz w:val="22"/>
                <w:szCs w:val="22"/>
              </w:rPr>
              <w:t xml:space="preserve"> и общими данными;</w:t>
            </w:r>
          </w:p>
          <w:p w14:paraId="67D8C4D4"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Продольный профиль тепловой сети;</w:t>
            </w:r>
          </w:p>
          <w:p w14:paraId="0203F9F9"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План трассы;</w:t>
            </w:r>
          </w:p>
          <w:p w14:paraId="6D9969B8"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xml:space="preserve">- Расчет прочности и жесткости трубопроводов при </w:t>
            </w:r>
            <w:proofErr w:type="gramStart"/>
            <w:r w:rsidRPr="00DF6B13">
              <w:rPr>
                <w:rFonts w:ascii="Times New Roman" w:hAnsi="Times New Roman"/>
                <w:sz w:val="22"/>
                <w:szCs w:val="22"/>
              </w:rPr>
              <w:t>статическом</w:t>
            </w:r>
            <w:proofErr w:type="gramEnd"/>
            <w:r w:rsidRPr="00DF6B13">
              <w:rPr>
                <w:rFonts w:ascii="Times New Roman" w:hAnsi="Times New Roman"/>
                <w:sz w:val="22"/>
                <w:szCs w:val="22"/>
              </w:rPr>
              <w:t xml:space="preserve"> и циклическом </w:t>
            </w:r>
            <w:proofErr w:type="spellStart"/>
            <w:r w:rsidRPr="00DF6B13">
              <w:rPr>
                <w:rFonts w:ascii="Times New Roman" w:hAnsi="Times New Roman"/>
                <w:sz w:val="22"/>
                <w:szCs w:val="22"/>
              </w:rPr>
              <w:t>нагружении</w:t>
            </w:r>
            <w:proofErr w:type="spellEnd"/>
            <w:r w:rsidRPr="00DF6B13">
              <w:rPr>
                <w:rFonts w:ascii="Times New Roman" w:hAnsi="Times New Roman"/>
                <w:sz w:val="22"/>
                <w:szCs w:val="22"/>
              </w:rPr>
              <w:t>;</w:t>
            </w:r>
          </w:p>
          <w:p w14:paraId="3179B4C1"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Монтажные схемы тепловой сети;</w:t>
            </w:r>
          </w:p>
          <w:p w14:paraId="251812BA"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Ведомость демонтажных работ;</w:t>
            </w:r>
          </w:p>
          <w:p w14:paraId="27932F68"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Спецификация оборудования, изделий и материалов;</w:t>
            </w:r>
          </w:p>
          <w:p w14:paraId="548E6758"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Расчет тепловых потерь в тепловых сетях при транспортировке тепловой энергии;</w:t>
            </w:r>
          </w:p>
          <w:p w14:paraId="761F8E81"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Гидравлический расчет трубопроводов.</w:t>
            </w:r>
          </w:p>
          <w:p w14:paraId="33AAEE83"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2. Комплект «Проект организации строительства»</w:t>
            </w:r>
          </w:p>
          <w:p w14:paraId="3F8CF6F9"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xml:space="preserve">3. Комплект «Организация дорожного движения на период производства работ» </w:t>
            </w:r>
          </w:p>
        </w:tc>
      </w:tr>
      <w:tr w:rsidR="00DF6B13" w:rsidRPr="00DF6B13" w14:paraId="56C6ECCF" w14:textId="77777777" w:rsidTr="0020492F">
        <w:trPr>
          <w:trHeight w:val="340"/>
        </w:trPr>
        <w:tc>
          <w:tcPr>
            <w:tcW w:w="3969" w:type="dxa"/>
          </w:tcPr>
          <w:p w14:paraId="7128EE26" w14:textId="77777777" w:rsidR="00DF6B13" w:rsidRPr="00DF6B13" w:rsidRDefault="00DF6B13" w:rsidP="0020492F">
            <w:pPr>
              <w:rPr>
                <w:rFonts w:ascii="Times New Roman" w:hAnsi="Times New Roman"/>
                <w:sz w:val="22"/>
                <w:szCs w:val="22"/>
              </w:rPr>
            </w:pPr>
            <w:r w:rsidRPr="00DF6B13">
              <w:rPr>
                <w:rFonts w:ascii="Times New Roman" w:hAnsi="Times New Roman"/>
                <w:sz w:val="22"/>
                <w:szCs w:val="22"/>
              </w:rPr>
              <w:t>Количество экземпляров рабочей документации, передаваемой ИСПОЛНИТЕЛЕМ ЗАКАЗЧИКУ</w:t>
            </w:r>
          </w:p>
        </w:tc>
        <w:tc>
          <w:tcPr>
            <w:tcW w:w="6946" w:type="dxa"/>
          </w:tcPr>
          <w:p w14:paraId="4A4511C1"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xml:space="preserve">2 (два) экземпляра раздела рабочей документации на бумажном носителе </w:t>
            </w:r>
          </w:p>
        </w:tc>
      </w:tr>
      <w:tr w:rsidR="00DF6B13" w:rsidRPr="00DF6B13" w14:paraId="1688E9BE" w14:textId="77777777" w:rsidTr="0020492F">
        <w:trPr>
          <w:trHeight w:val="340"/>
        </w:trPr>
        <w:tc>
          <w:tcPr>
            <w:tcW w:w="3969" w:type="dxa"/>
          </w:tcPr>
          <w:p w14:paraId="287796EB" w14:textId="77777777" w:rsidR="00DF6B13" w:rsidRPr="00DF6B13" w:rsidRDefault="00DF6B13" w:rsidP="0020492F">
            <w:pPr>
              <w:rPr>
                <w:rFonts w:ascii="Times New Roman" w:hAnsi="Times New Roman"/>
                <w:color w:val="000000"/>
                <w:sz w:val="22"/>
                <w:szCs w:val="22"/>
              </w:rPr>
            </w:pPr>
            <w:r w:rsidRPr="00DF6B13">
              <w:rPr>
                <w:rFonts w:ascii="Times New Roman" w:hAnsi="Times New Roman"/>
                <w:color w:val="000000"/>
                <w:sz w:val="22"/>
                <w:szCs w:val="22"/>
              </w:rPr>
              <w:t>Стоимость выполнения работ</w:t>
            </w:r>
          </w:p>
        </w:tc>
        <w:tc>
          <w:tcPr>
            <w:tcW w:w="6946" w:type="dxa"/>
          </w:tcPr>
          <w:p w14:paraId="0EE5876C" w14:textId="77777777" w:rsidR="00DF6B13" w:rsidRPr="00DF6B13" w:rsidRDefault="00DF6B13" w:rsidP="0020492F">
            <w:pPr>
              <w:jc w:val="both"/>
              <w:rPr>
                <w:rFonts w:ascii="Times New Roman" w:hAnsi="Times New Roman"/>
                <w:sz w:val="22"/>
                <w:szCs w:val="22"/>
                <w:highlight w:val="yellow"/>
              </w:rPr>
            </w:pPr>
            <w:r w:rsidRPr="00DF6B13">
              <w:rPr>
                <w:rFonts w:ascii="Times New Roman" w:hAnsi="Times New Roman"/>
                <w:sz w:val="22"/>
                <w:szCs w:val="22"/>
              </w:rPr>
              <w:t>985 000 рублей (с НДС).</w:t>
            </w:r>
          </w:p>
        </w:tc>
      </w:tr>
      <w:tr w:rsidR="00DF6B13" w:rsidRPr="00DF6B13" w14:paraId="06C57569" w14:textId="77777777" w:rsidTr="0020492F">
        <w:trPr>
          <w:trHeight w:val="340"/>
        </w:trPr>
        <w:tc>
          <w:tcPr>
            <w:tcW w:w="3969" w:type="dxa"/>
          </w:tcPr>
          <w:p w14:paraId="1D7BD7A5" w14:textId="77777777" w:rsidR="00DF6B13" w:rsidRPr="00DF6B13" w:rsidRDefault="00DF6B13" w:rsidP="0020492F">
            <w:pPr>
              <w:rPr>
                <w:rFonts w:ascii="Times New Roman" w:hAnsi="Times New Roman"/>
                <w:color w:val="000000"/>
                <w:sz w:val="22"/>
                <w:szCs w:val="22"/>
              </w:rPr>
            </w:pPr>
            <w:r w:rsidRPr="00DF6B13">
              <w:rPr>
                <w:rFonts w:ascii="Times New Roman" w:hAnsi="Times New Roman"/>
                <w:sz w:val="22"/>
                <w:szCs w:val="22"/>
              </w:rPr>
              <w:t>Порядок и условия оплаты</w:t>
            </w:r>
          </w:p>
        </w:tc>
        <w:tc>
          <w:tcPr>
            <w:tcW w:w="6946" w:type="dxa"/>
          </w:tcPr>
          <w:p w14:paraId="330CA291"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xml:space="preserve">В течение 10 календарных дней </w:t>
            </w:r>
            <w:proofErr w:type="gramStart"/>
            <w:r w:rsidRPr="00DF6B13">
              <w:rPr>
                <w:rFonts w:ascii="Times New Roman" w:hAnsi="Times New Roman"/>
                <w:sz w:val="22"/>
                <w:szCs w:val="22"/>
              </w:rPr>
              <w:t>с даты подписания</w:t>
            </w:r>
            <w:proofErr w:type="gramEnd"/>
            <w:r w:rsidRPr="00DF6B13">
              <w:rPr>
                <w:rFonts w:ascii="Times New Roman" w:hAnsi="Times New Roman"/>
                <w:sz w:val="22"/>
                <w:szCs w:val="22"/>
              </w:rPr>
              <w:t xml:space="preserve"> договора Заказчик перечисляет аванс в размере 30% от стоимости договора. Окончательный расчет производится в течение 15 календарных дней после подписания акта выполненных работ.</w:t>
            </w:r>
          </w:p>
        </w:tc>
      </w:tr>
      <w:tr w:rsidR="00DF6B13" w:rsidRPr="00DF6B13" w14:paraId="2C9856D6" w14:textId="77777777" w:rsidTr="0020492F">
        <w:trPr>
          <w:trHeight w:val="340"/>
        </w:trPr>
        <w:tc>
          <w:tcPr>
            <w:tcW w:w="3969" w:type="dxa"/>
          </w:tcPr>
          <w:p w14:paraId="603603BA" w14:textId="77777777" w:rsidR="00DF6B13" w:rsidRPr="00DF6B13" w:rsidRDefault="00DF6B13" w:rsidP="0020492F">
            <w:pPr>
              <w:rPr>
                <w:rFonts w:ascii="Times New Roman" w:hAnsi="Times New Roman"/>
                <w:sz w:val="22"/>
                <w:szCs w:val="22"/>
              </w:rPr>
            </w:pPr>
            <w:r w:rsidRPr="00DF6B13">
              <w:rPr>
                <w:rFonts w:ascii="Times New Roman" w:hAnsi="Times New Roman"/>
                <w:color w:val="000000"/>
                <w:sz w:val="22"/>
                <w:szCs w:val="22"/>
              </w:rPr>
              <w:t>Сроки разработки рабочей документации</w:t>
            </w:r>
          </w:p>
        </w:tc>
        <w:tc>
          <w:tcPr>
            <w:tcW w:w="6946" w:type="dxa"/>
          </w:tcPr>
          <w:p w14:paraId="1339D475" w14:textId="77777777" w:rsidR="00DF6B13" w:rsidRPr="00DF6B13" w:rsidRDefault="00DF6B13" w:rsidP="0020492F">
            <w:pPr>
              <w:ind w:left="33"/>
              <w:jc w:val="both"/>
              <w:rPr>
                <w:rFonts w:ascii="Times New Roman" w:hAnsi="Times New Roman"/>
                <w:sz w:val="22"/>
                <w:szCs w:val="22"/>
              </w:rPr>
            </w:pPr>
            <w:r w:rsidRPr="00DF6B13">
              <w:rPr>
                <w:rFonts w:ascii="Times New Roman" w:hAnsi="Times New Roman"/>
                <w:sz w:val="22"/>
                <w:szCs w:val="22"/>
              </w:rPr>
              <w:t xml:space="preserve">25 (двадцать пять) рабочих дней </w:t>
            </w:r>
          </w:p>
        </w:tc>
      </w:tr>
      <w:tr w:rsidR="00DF6B13" w:rsidRPr="00DF6B13" w14:paraId="45C4409A" w14:textId="77777777" w:rsidTr="0020492F">
        <w:trPr>
          <w:trHeight w:val="340"/>
        </w:trPr>
        <w:tc>
          <w:tcPr>
            <w:tcW w:w="10915" w:type="dxa"/>
            <w:gridSpan w:val="2"/>
            <w:vAlign w:val="center"/>
          </w:tcPr>
          <w:p w14:paraId="6B480A69" w14:textId="77777777" w:rsidR="00DF6B13" w:rsidRPr="00DF6B13" w:rsidRDefault="00DF6B13" w:rsidP="00DF6B13">
            <w:pPr>
              <w:numPr>
                <w:ilvl w:val="0"/>
                <w:numId w:val="48"/>
              </w:numPr>
              <w:spacing w:after="0" w:line="240" w:lineRule="auto"/>
              <w:jc w:val="center"/>
              <w:rPr>
                <w:rFonts w:ascii="Times New Roman" w:hAnsi="Times New Roman"/>
                <w:sz w:val="22"/>
                <w:szCs w:val="22"/>
              </w:rPr>
            </w:pPr>
            <w:r w:rsidRPr="00DF6B13">
              <w:rPr>
                <w:rFonts w:ascii="Times New Roman" w:hAnsi="Times New Roman"/>
                <w:bCs/>
                <w:sz w:val="22"/>
                <w:szCs w:val="22"/>
              </w:rPr>
              <w:t>Основные требования к решениям по разработке рабочей документации</w:t>
            </w:r>
          </w:p>
        </w:tc>
      </w:tr>
      <w:tr w:rsidR="00DF6B13" w:rsidRPr="00DF6B13" w14:paraId="07AB91BD" w14:textId="77777777" w:rsidTr="0020492F">
        <w:trPr>
          <w:trHeight w:val="340"/>
        </w:trPr>
        <w:tc>
          <w:tcPr>
            <w:tcW w:w="3969" w:type="dxa"/>
          </w:tcPr>
          <w:p w14:paraId="14EF2159" w14:textId="77777777" w:rsidR="00DF6B13" w:rsidRPr="00DF6B13" w:rsidRDefault="00DF6B13" w:rsidP="0020492F">
            <w:pPr>
              <w:rPr>
                <w:rFonts w:ascii="Times New Roman" w:hAnsi="Times New Roman"/>
                <w:sz w:val="22"/>
                <w:szCs w:val="22"/>
              </w:rPr>
            </w:pPr>
            <w:r w:rsidRPr="00DF6B13">
              <w:rPr>
                <w:rFonts w:ascii="Times New Roman" w:hAnsi="Times New Roman"/>
                <w:sz w:val="22"/>
                <w:szCs w:val="22"/>
              </w:rPr>
              <w:t>2.1. Общие требования</w:t>
            </w:r>
          </w:p>
        </w:tc>
        <w:tc>
          <w:tcPr>
            <w:tcW w:w="6946" w:type="dxa"/>
          </w:tcPr>
          <w:p w14:paraId="34DF1F29" w14:textId="77777777" w:rsidR="00DF6B13" w:rsidRPr="00DF6B13" w:rsidRDefault="00DF6B13" w:rsidP="00DF6B13">
            <w:pPr>
              <w:numPr>
                <w:ilvl w:val="0"/>
                <w:numId w:val="49"/>
              </w:numPr>
              <w:spacing w:after="0" w:line="240" w:lineRule="auto"/>
              <w:jc w:val="both"/>
              <w:rPr>
                <w:rFonts w:ascii="Times New Roman" w:hAnsi="Times New Roman"/>
                <w:sz w:val="22"/>
                <w:szCs w:val="22"/>
              </w:rPr>
            </w:pPr>
            <w:r w:rsidRPr="00DF6B13">
              <w:rPr>
                <w:rFonts w:ascii="Times New Roman" w:hAnsi="Times New Roman"/>
                <w:sz w:val="22"/>
                <w:szCs w:val="22"/>
              </w:rPr>
              <w:t>Источник теплоснабжения – газовая котельная г. Выборг, ул. Маяковского, д.5.</w:t>
            </w:r>
          </w:p>
          <w:p w14:paraId="6EBB3AD6" w14:textId="77777777" w:rsidR="00DF6B13" w:rsidRPr="00DF6B13" w:rsidRDefault="00DF6B13" w:rsidP="00DF6B13">
            <w:pPr>
              <w:numPr>
                <w:ilvl w:val="0"/>
                <w:numId w:val="49"/>
              </w:numPr>
              <w:spacing w:after="0" w:line="240" w:lineRule="auto"/>
              <w:jc w:val="both"/>
              <w:rPr>
                <w:rFonts w:ascii="Times New Roman" w:hAnsi="Times New Roman"/>
                <w:sz w:val="22"/>
                <w:szCs w:val="22"/>
              </w:rPr>
            </w:pPr>
            <w:r w:rsidRPr="00DF6B13">
              <w:rPr>
                <w:rFonts w:ascii="Times New Roman" w:hAnsi="Times New Roman"/>
                <w:sz w:val="22"/>
                <w:szCs w:val="22"/>
              </w:rPr>
              <w:t>Расчетные параметры теплоносителя на выходе из источника тепла:</w:t>
            </w:r>
          </w:p>
          <w:p w14:paraId="1FCD26DE" w14:textId="77777777" w:rsidR="00DF6B13" w:rsidRPr="00DF6B13" w:rsidRDefault="00DF6B13" w:rsidP="0020492F">
            <w:pPr>
              <w:ind w:left="405"/>
              <w:jc w:val="both"/>
              <w:rPr>
                <w:rFonts w:ascii="Times New Roman" w:hAnsi="Times New Roman"/>
                <w:sz w:val="22"/>
                <w:szCs w:val="22"/>
              </w:rPr>
            </w:pPr>
            <w:r w:rsidRPr="00DF6B13">
              <w:rPr>
                <w:rFonts w:ascii="Times New Roman" w:hAnsi="Times New Roman"/>
                <w:sz w:val="22"/>
                <w:szCs w:val="22"/>
              </w:rPr>
              <w:t xml:space="preserve">- температурный график </w:t>
            </w:r>
            <w:r w:rsidRPr="00DF6B13">
              <w:rPr>
                <w:rFonts w:ascii="Times New Roman" w:hAnsi="Times New Roman"/>
                <w:sz w:val="22"/>
                <w:szCs w:val="22"/>
                <w:lang w:val="en-US"/>
              </w:rPr>
              <w:t>T</w:t>
            </w:r>
            <w:r w:rsidRPr="00DF6B13">
              <w:rPr>
                <w:rFonts w:ascii="Times New Roman" w:hAnsi="Times New Roman"/>
                <w:sz w:val="22"/>
                <w:szCs w:val="22"/>
              </w:rPr>
              <w:t>1/</w:t>
            </w:r>
            <w:r w:rsidRPr="00DF6B13">
              <w:rPr>
                <w:rFonts w:ascii="Times New Roman" w:hAnsi="Times New Roman"/>
                <w:sz w:val="22"/>
                <w:szCs w:val="22"/>
                <w:lang w:val="en-US"/>
              </w:rPr>
              <w:t>T</w:t>
            </w:r>
            <w:r w:rsidRPr="00DF6B13">
              <w:rPr>
                <w:rFonts w:ascii="Times New Roman" w:hAnsi="Times New Roman"/>
                <w:sz w:val="22"/>
                <w:szCs w:val="22"/>
              </w:rPr>
              <w:t xml:space="preserve">2 – 110/70 </w:t>
            </w:r>
            <w:proofErr w:type="spellStart"/>
            <w:r w:rsidRPr="00DF6B13">
              <w:rPr>
                <w:rFonts w:ascii="Times New Roman" w:hAnsi="Times New Roman"/>
                <w:sz w:val="22"/>
                <w:szCs w:val="22"/>
                <w:vertAlign w:val="superscript"/>
              </w:rPr>
              <w:t>о</w:t>
            </w:r>
            <w:r w:rsidRPr="00DF6B13">
              <w:rPr>
                <w:rFonts w:ascii="Times New Roman" w:hAnsi="Times New Roman"/>
                <w:sz w:val="22"/>
                <w:szCs w:val="22"/>
              </w:rPr>
              <w:t>С</w:t>
            </w:r>
            <w:proofErr w:type="spellEnd"/>
            <w:r w:rsidRPr="00DF6B13">
              <w:rPr>
                <w:rFonts w:ascii="Times New Roman" w:hAnsi="Times New Roman"/>
                <w:sz w:val="22"/>
                <w:szCs w:val="22"/>
              </w:rPr>
              <w:t>;</w:t>
            </w:r>
          </w:p>
          <w:p w14:paraId="1C58E78B" w14:textId="77777777" w:rsidR="00DF6B13" w:rsidRPr="00DF6B13" w:rsidRDefault="00DF6B13" w:rsidP="0020492F">
            <w:pPr>
              <w:ind w:left="405"/>
              <w:jc w:val="both"/>
              <w:rPr>
                <w:rFonts w:ascii="Times New Roman" w:hAnsi="Times New Roman"/>
                <w:sz w:val="22"/>
                <w:szCs w:val="22"/>
              </w:rPr>
            </w:pPr>
            <w:r w:rsidRPr="00DF6B13">
              <w:rPr>
                <w:rFonts w:ascii="Times New Roman" w:hAnsi="Times New Roman"/>
                <w:sz w:val="22"/>
                <w:szCs w:val="22"/>
              </w:rPr>
              <w:t xml:space="preserve">- давление </w:t>
            </w:r>
            <w:r w:rsidRPr="00DF6B13">
              <w:rPr>
                <w:rFonts w:ascii="Times New Roman" w:hAnsi="Times New Roman"/>
                <w:sz w:val="22"/>
                <w:szCs w:val="22"/>
                <w:lang w:val="en-US"/>
              </w:rPr>
              <w:t>P</w:t>
            </w:r>
            <w:r w:rsidRPr="00DF6B13">
              <w:rPr>
                <w:rFonts w:ascii="Times New Roman" w:hAnsi="Times New Roman"/>
                <w:sz w:val="22"/>
                <w:szCs w:val="22"/>
              </w:rPr>
              <w:t>1/</w:t>
            </w:r>
            <w:r w:rsidRPr="00DF6B13">
              <w:rPr>
                <w:rFonts w:ascii="Times New Roman" w:hAnsi="Times New Roman"/>
                <w:sz w:val="22"/>
                <w:szCs w:val="22"/>
                <w:lang w:val="en-US"/>
              </w:rPr>
              <w:t>P</w:t>
            </w:r>
            <w:r w:rsidRPr="00DF6B13">
              <w:rPr>
                <w:rFonts w:ascii="Times New Roman" w:hAnsi="Times New Roman"/>
                <w:sz w:val="22"/>
                <w:szCs w:val="22"/>
              </w:rPr>
              <w:t>2 – 7,6/5,6 кгс/см</w:t>
            </w:r>
            <w:proofErr w:type="gramStart"/>
            <w:r w:rsidRPr="00DF6B13">
              <w:rPr>
                <w:rFonts w:ascii="Times New Roman" w:hAnsi="Times New Roman"/>
                <w:sz w:val="22"/>
                <w:szCs w:val="22"/>
                <w:vertAlign w:val="superscript"/>
              </w:rPr>
              <w:t>2</w:t>
            </w:r>
            <w:proofErr w:type="gramEnd"/>
            <w:r w:rsidRPr="00DF6B13">
              <w:rPr>
                <w:rFonts w:ascii="Times New Roman" w:hAnsi="Times New Roman"/>
                <w:sz w:val="22"/>
                <w:szCs w:val="22"/>
              </w:rPr>
              <w:t>.</w:t>
            </w:r>
          </w:p>
          <w:p w14:paraId="19B7919F" w14:textId="77777777" w:rsidR="00DF6B13" w:rsidRPr="00DF6B13" w:rsidRDefault="00DF6B13" w:rsidP="00DF6B13">
            <w:pPr>
              <w:numPr>
                <w:ilvl w:val="0"/>
                <w:numId w:val="49"/>
              </w:numPr>
              <w:spacing w:after="0" w:line="240" w:lineRule="auto"/>
              <w:jc w:val="both"/>
              <w:rPr>
                <w:rFonts w:ascii="Times New Roman" w:hAnsi="Times New Roman"/>
                <w:sz w:val="22"/>
                <w:szCs w:val="22"/>
              </w:rPr>
            </w:pPr>
            <w:r w:rsidRPr="00DF6B13">
              <w:rPr>
                <w:rFonts w:ascii="Times New Roman" w:hAnsi="Times New Roman"/>
                <w:sz w:val="22"/>
                <w:szCs w:val="22"/>
              </w:rPr>
              <w:t>Максимальная подключенная тепловая нагрузка: 61,71 Гкал/</w:t>
            </w:r>
            <w:proofErr w:type="gramStart"/>
            <w:r w:rsidRPr="00DF6B13">
              <w:rPr>
                <w:rFonts w:ascii="Times New Roman" w:hAnsi="Times New Roman"/>
                <w:sz w:val="22"/>
                <w:szCs w:val="22"/>
              </w:rPr>
              <w:t>ч</w:t>
            </w:r>
            <w:proofErr w:type="gramEnd"/>
            <w:r w:rsidRPr="00DF6B13">
              <w:rPr>
                <w:rFonts w:ascii="Times New Roman" w:hAnsi="Times New Roman"/>
                <w:sz w:val="22"/>
                <w:szCs w:val="22"/>
              </w:rPr>
              <w:t xml:space="preserve">, </w:t>
            </w:r>
          </w:p>
          <w:p w14:paraId="325A373C" w14:textId="77777777" w:rsidR="00DF6B13" w:rsidRPr="00DF6B13" w:rsidRDefault="00DF6B13" w:rsidP="0020492F">
            <w:pPr>
              <w:ind w:left="405"/>
              <w:jc w:val="both"/>
              <w:rPr>
                <w:rFonts w:ascii="Times New Roman" w:hAnsi="Times New Roman"/>
                <w:sz w:val="22"/>
                <w:szCs w:val="22"/>
              </w:rPr>
            </w:pPr>
            <w:r w:rsidRPr="00DF6B13">
              <w:rPr>
                <w:rFonts w:ascii="Times New Roman" w:hAnsi="Times New Roman"/>
                <w:sz w:val="22"/>
                <w:szCs w:val="22"/>
              </w:rPr>
              <w:t>- отопление - 57,12 Гкал/</w:t>
            </w:r>
            <w:proofErr w:type="gramStart"/>
            <w:r w:rsidRPr="00DF6B13">
              <w:rPr>
                <w:rFonts w:ascii="Times New Roman" w:hAnsi="Times New Roman"/>
                <w:sz w:val="22"/>
                <w:szCs w:val="22"/>
              </w:rPr>
              <w:t>ч</w:t>
            </w:r>
            <w:proofErr w:type="gramEnd"/>
            <w:r w:rsidRPr="00DF6B13">
              <w:rPr>
                <w:rFonts w:ascii="Times New Roman" w:hAnsi="Times New Roman"/>
                <w:sz w:val="22"/>
                <w:szCs w:val="22"/>
              </w:rPr>
              <w:t xml:space="preserve">, </w:t>
            </w:r>
          </w:p>
          <w:p w14:paraId="4A05D4A9" w14:textId="77777777" w:rsidR="00DF6B13" w:rsidRPr="00DF6B13" w:rsidRDefault="00DF6B13" w:rsidP="0020492F">
            <w:pPr>
              <w:ind w:left="405"/>
              <w:jc w:val="both"/>
              <w:rPr>
                <w:rFonts w:ascii="Times New Roman" w:hAnsi="Times New Roman"/>
                <w:sz w:val="22"/>
                <w:szCs w:val="22"/>
              </w:rPr>
            </w:pPr>
            <w:r w:rsidRPr="00DF6B13">
              <w:rPr>
                <w:rFonts w:ascii="Times New Roman" w:hAnsi="Times New Roman"/>
                <w:sz w:val="22"/>
                <w:szCs w:val="22"/>
              </w:rPr>
              <w:t>- ГВС -4,59 Гкал/</w:t>
            </w:r>
            <w:proofErr w:type="gramStart"/>
            <w:r w:rsidRPr="00DF6B13">
              <w:rPr>
                <w:rFonts w:ascii="Times New Roman" w:hAnsi="Times New Roman"/>
                <w:sz w:val="22"/>
                <w:szCs w:val="22"/>
              </w:rPr>
              <w:t>ч</w:t>
            </w:r>
            <w:proofErr w:type="gramEnd"/>
            <w:r w:rsidRPr="00DF6B13">
              <w:rPr>
                <w:rFonts w:ascii="Times New Roman" w:hAnsi="Times New Roman"/>
                <w:sz w:val="22"/>
                <w:szCs w:val="22"/>
              </w:rPr>
              <w:t>.</w:t>
            </w:r>
          </w:p>
          <w:p w14:paraId="5CBC2565" w14:textId="77777777" w:rsidR="00DF6B13" w:rsidRPr="00DF6B13" w:rsidRDefault="00DF6B13" w:rsidP="00DF6B13">
            <w:pPr>
              <w:numPr>
                <w:ilvl w:val="0"/>
                <w:numId w:val="49"/>
              </w:numPr>
              <w:spacing w:after="0" w:line="240" w:lineRule="auto"/>
              <w:jc w:val="both"/>
              <w:rPr>
                <w:rFonts w:ascii="Times New Roman" w:hAnsi="Times New Roman"/>
                <w:sz w:val="22"/>
                <w:szCs w:val="22"/>
              </w:rPr>
            </w:pPr>
            <w:r w:rsidRPr="00DF6B13">
              <w:rPr>
                <w:rFonts w:ascii="Times New Roman" w:hAnsi="Times New Roman"/>
                <w:sz w:val="22"/>
                <w:szCs w:val="22"/>
              </w:rPr>
              <w:t xml:space="preserve">Тепловые сети: 2Ду400 мм, </w:t>
            </w:r>
            <w:r w:rsidRPr="00DF6B13">
              <w:rPr>
                <w:rFonts w:ascii="Times New Roman" w:hAnsi="Times New Roman"/>
                <w:sz w:val="22"/>
                <w:szCs w:val="22"/>
                <w:lang w:val="en-US"/>
              </w:rPr>
              <w:t>L</w:t>
            </w:r>
            <w:r w:rsidRPr="00DF6B13">
              <w:rPr>
                <w:rFonts w:ascii="Times New Roman" w:hAnsi="Times New Roman"/>
                <w:sz w:val="22"/>
                <w:szCs w:val="22"/>
              </w:rPr>
              <w:t xml:space="preserve">=158,0 м трассы, схема тепловой сети – двухтрубная, тип прокладки – подземная </w:t>
            </w:r>
            <w:proofErr w:type="spellStart"/>
            <w:r w:rsidRPr="00DF6B13">
              <w:rPr>
                <w:rFonts w:ascii="Times New Roman" w:hAnsi="Times New Roman"/>
                <w:sz w:val="22"/>
                <w:szCs w:val="22"/>
              </w:rPr>
              <w:t>бесканальная</w:t>
            </w:r>
            <w:proofErr w:type="spellEnd"/>
            <w:r w:rsidRPr="00DF6B13">
              <w:rPr>
                <w:rFonts w:ascii="Times New Roman" w:hAnsi="Times New Roman"/>
                <w:sz w:val="22"/>
                <w:szCs w:val="22"/>
              </w:rPr>
              <w:t xml:space="preserve">. </w:t>
            </w:r>
          </w:p>
          <w:p w14:paraId="38F370E7" w14:textId="77777777" w:rsidR="00DF6B13" w:rsidRPr="00DF6B13" w:rsidRDefault="00DF6B13" w:rsidP="00DF6B13">
            <w:pPr>
              <w:numPr>
                <w:ilvl w:val="0"/>
                <w:numId w:val="49"/>
              </w:numPr>
              <w:spacing w:after="0" w:line="240" w:lineRule="auto"/>
              <w:jc w:val="both"/>
              <w:rPr>
                <w:rFonts w:ascii="Times New Roman" w:hAnsi="Times New Roman"/>
                <w:sz w:val="22"/>
                <w:szCs w:val="22"/>
              </w:rPr>
            </w:pPr>
            <w:r w:rsidRPr="00DF6B13">
              <w:rPr>
                <w:rFonts w:ascii="Times New Roman" w:hAnsi="Times New Roman"/>
                <w:sz w:val="22"/>
                <w:szCs w:val="22"/>
              </w:rPr>
              <w:t xml:space="preserve">Для наружных тепловых сетей, установку штуцеров под манометры, а также показывающие приборы КИП предусмотреть согласно п. 6.1 Приказа Минэнерго РФ от 14 мая 2025 г. №511 «Об утверждении Правил технической эксплуатации объектов теплоснабжения и </w:t>
            </w:r>
            <w:proofErr w:type="spellStart"/>
            <w:r w:rsidRPr="00DF6B13">
              <w:rPr>
                <w:rFonts w:ascii="Times New Roman" w:hAnsi="Times New Roman"/>
                <w:sz w:val="22"/>
                <w:szCs w:val="22"/>
              </w:rPr>
              <w:t>теплопотребляющих</w:t>
            </w:r>
            <w:proofErr w:type="spellEnd"/>
            <w:r w:rsidRPr="00DF6B13">
              <w:rPr>
                <w:rFonts w:ascii="Times New Roman" w:hAnsi="Times New Roman"/>
                <w:sz w:val="22"/>
                <w:szCs w:val="22"/>
              </w:rPr>
              <w:t xml:space="preserve"> установок».</w:t>
            </w:r>
          </w:p>
          <w:p w14:paraId="6E3F2642" w14:textId="77777777" w:rsidR="00DF6B13" w:rsidRPr="00DF6B13" w:rsidRDefault="00DF6B13" w:rsidP="00DF6B13">
            <w:pPr>
              <w:numPr>
                <w:ilvl w:val="0"/>
                <w:numId w:val="49"/>
              </w:numPr>
              <w:spacing w:after="0" w:line="240" w:lineRule="auto"/>
              <w:jc w:val="both"/>
              <w:rPr>
                <w:rFonts w:ascii="Times New Roman" w:hAnsi="Times New Roman"/>
                <w:sz w:val="22"/>
                <w:szCs w:val="22"/>
              </w:rPr>
            </w:pPr>
            <w:r w:rsidRPr="00DF6B13">
              <w:rPr>
                <w:rFonts w:ascii="Times New Roman" w:hAnsi="Times New Roman"/>
                <w:sz w:val="22"/>
                <w:szCs w:val="22"/>
              </w:rPr>
              <w:t>Разработку аксонометрических монтажных схем по всем разделам, не предусматривать.</w:t>
            </w:r>
          </w:p>
        </w:tc>
      </w:tr>
      <w:tr w:rsidR="00DF6B13" w:rsidRPr="00DF6B13" w14:paraId="4597F17D" w14:textId="77777777" w:rsidTr="0020492F">
        <w:trPr>
          <w:trHeight w:val="340"/>
        </w:trPr>
        <w:tc>
          <w:tcPr>
            <w:tcW w:w="3969" w:type="dxa"/>
          </w:tcPr>
          <w:p w14:paraId="5C02B861" w14:textId="77777777" w:rsidR="00DF6B13" w:rsidRPr="00DF6B13" w:rsidRDefault="00DF6B13" w:rsidP="0020492F">
            <w:pPr>
              <w:rPr>
                <w:rFonts w:ascii="Times New Roman" w:hAnsi="Times New Roman"/>
                <w:sz w:val="22"/>
                <w:szCs w:val="22"/>
              </w:rPr>
            </w:pPr>
            <w:r w:rsidRPr="00DF6B13">
              <w:rPr>
                <w:rFonts w:ascii="Times New Roman" w:hAnsi="Times New Roman"/>
                <w:sz w:val="22"/>
                <w:szCs w:val="22"/>
              </w:rPr>
              <w:t>2.2. Особые требования</w:t>
            </w:r>
          </w:p>
        </w:tc>
        <w:tc>
          <w:tcPr>
            <w:tcW w:w="6946" w:type="dxa"/>
          </w:tcPr>
          <w:p w14:paraId="6F684E55" w14:textId="77777777" w:rsidR="00DF6B13" w:rsidRPr="00DF6B13" w:rsidRDefault="00DF6B13" w:rsidP="0020492F">
            <w:pPr>
              <w:ind w:left="459"/>
              <w:jc w:val="both"/>
              <w:rPr>
                <w:rFonts w:ascii="Times New Roman" w:hAnsi="Times New Roman"/>
                <w:sz w:val="22"/>
                <w:szCs w:val="22"/>
              </w:rPr>
            </w:pPr>
            <w:r w:rsidRPr="00DF6B13">
              <w:rPr>
                <w:rFonts w:ascii="Times New Roman" w:hAnsi="Times New Roman"/>
                <w:b/>
                <w:sz w:val="22"/>
                <w:szCs w:val="22"/>
              </w:rPr>
              <w:t>Комплект «Тепломеханические решения тепловых сетей»:</w:t>
            </w:r>
          </w:p>
          <w:p w14:paraId="0F91FEB4"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Граница проектирования: участок тепловой сети от ТК М</w:t>
            </w:r>
            <w:proofErr w:type="gramStart"/>
            <w:r w:rsidRPr="00DF6B13">
              <w:rPr>
                <w:rFonts w:ascii="Times New Roman" w:hAnsi="Times New Roman"/>
                <w:sz w:val="22"/>
                <w:szCs w:val="22"/>
              </w:rPr>
              <w:t>1</w:t>
            </w:r>
            <w:proofErr w:type="gramEnd"/>
            <w:r w:rsidRPr="00DF6B13">
              <w:rPr>
                <w:rFonts w:ascii="Times New Roman" w:hAnsi="Times New Roman"/>
                <w:sz w:val="22"/>
                <w:szCs w:val="22"/>
              </w:rPr>
              <w:t>.04.14 до ТК М1.04.16 по Ленинградскому пр. с проходом через стену камеры.</w:t>
            </w:r>
          </w:p>
          <w:p w14:paraId="6EE5018D"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Заменить плиты перекрытия камер ТК М</w:t>
            </w:r>
            <w:proofErr w:type="gramStart"/>
            <w:r w:rsidRPr="00DF6B13">
              <w:rPr>
                <w:rFonts w:ascii="Times New Roman" w:hAnsi="Times New Roman"/>
                <w:sz w:val="22"/>
                <w:szCs w:val="22"/>
              </w:rPr>
              <w:t>1</w:t>
            </w:r>
            <w:proofErr w:type="gramEnd"/>
            <w:r w:rsidRPr="00DF6B13">
              <w:rPr>
                <w:rFonts w:ascii="Times New Roman" w:hAnsi="Times New Roman"/>
                <w:sz w:val="22"/>
                <w:szCs w:val="22"/>
              </w:rPr>
              <w:t>.04.14 и ТК М1.04.16.</w:t>
            </w:r>
          </w:p>
          <w:p w14:paraId="627966F8"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На всем протяжении проектируемого участка тепловой сети предусмотреть подземную прокладку трубопроводов с применением трубопроводов в ППУ изоляции.</w:t>
            </w:r>
          </w:p>
          <w:p w14:paraId="667035BF"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bCs/>
                <w:sz w:val="22"/>
                <w:szCs w:val="22"/>
              </w:rPr>
              <w:t>Диаметры трубопроводов тепловой сети определить проектом.</w:t>
            </w:r>
          </w:p>
          <w:p w14:paraId="79CAD1AD"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Установку компенсаторов, неподвижных опор определить проектом.</w:t>
            </w:r>
          </w:p>
          <w:p w14:paraId="74DACC43"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Способ прохода тепловой сети под проезжей частью автомобильной дороги согласовать с заказчиком.</w:t>
            </w:r>
          </w:p>
          <w:p w14:paraId="08DB0E45"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Исполнение проходов трубопроводов через стенки зданий и тепловых камер предусмотреть с сальниковым уплотнением и герметичной заделкой.</w:t>
            </w:r>
          </w:p>
          <w:p w14:paraId="56BF1E25"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Прокладку временной тепловой сети, а также попутного дренажа не предусматривать.</w:t>
            </w:r>
          </w:p>
          <w:p w14:paraId="7CF44A4E"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Проектирование тепловой сети должно осуществляться в соответствии с СП 124.13330.2012.</w:t>
            </w:r>
          </w:p>
          <w:p w14:paraId="42D37C82"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Решения по разработке траншеи и работ по устройству основания для прокладки тепловой сети принять в соответствии с требованиями СП 45.13330.2017 «Земляные сооружения, основания и фундаменты».</w:t>
            </w:r>
          </w:p>
          <w:p w14:paraId="465C6FE7"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 xml:space="preserve">Предусмотреть песчаную подсыпку толщ. 200 мм на дне траншеи и 150 мм над верхом полиэтиленовой изоляции с одновременным уплотнением </w:t>
            </w:r>
            <w:proofErr w:type="spellStart"/>
            <w:r w:rsidRPr="00DF6B13">
              <w:rPr>
                <w:rFonts w:ascii="Times New Roman" w:hAnsi="Times New Roman"/>
                <w:sz w:val="22"/>
                <w:szCs w:val="22"/>
              </w:rPr>
              <w:t>Купл</w:t>
            </w:r>
            <w:proofErr w:type="spellEnd"/>
            <w:r w:rsidRPr="00DF6B13">
              <w:rPr>
                <w:rFonts w:ascii="Times New Roman" w:hAnsi="Times New Roman"/>
                <w:sz w:val="22"/>
                <w:szCs w:val="22"/>
              </w:rPr>
              <w:t>.=0,92 - 0,98.</w:t>
            </w:r>
          </w:p>
          <w:p w14:paraId="633DC13D"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 xml:space="preserve">При восстановлении благоустройства использовать существующий гранитный бортовой камень. </w:t>
            </w:r>
          </w:p>
          <w:p w14:paraId="532B3692" w14:textId="77777777" w:rsidR="00DF6B13" w:rsidRPr="00DF6B13" w:rsidRDefault="00DF6B13" w:rsidP="0020492F">
            <w:pPr>
              <w:ind w:left="459"/>
              <w:jc w:val="both"/>
              <w:rPr>
                <w:rFonts w:ascii="Times New Roman" w:hAnsi="Times New Roman"/>
                <w:b/>
                <w:sz w:val="22"/>
                <w:szCs w:val="22"/>
              </w:rPr>
            </w:pPr>
            <w:r w:rsidRPr="00DF6B13">
              <w:rPr>
                <w:rFonts w:ascii="Times New Roman" w:hAnsi="Times New Roman"/>
                <w:b/>
                <w:sz w:val="22"/>
                <w:szCs w:val="22"/>
              </w:rPr>
              <w:t>Комплект</w:t>
            </w:r>
            <w:r w:rsidRPr="00DF6B13">
              <w:rPr>
                <w:rFonts w:ascii="Times New Roman" w:hAnsi="Times New Roman"/>
                <w:sz w:val="22"/>
                <w:szCs w:val="22"/>
              </w:rPr>
              <w:t xml:space="preserve"> </w:t>
            </w:r>
            <w:r w:rsidRPr="00DF6B13">
              <w:rPr>
                <w:rFonts w:ascii="Times New Roman" w:hAnsi="Times New Roman"/>
                <w:b/>
                <w:sz w:val="22"/>
                <w:szCs w:val="22"/>
              </w:rPr>
              <w:t xml:space="preserve">«Проект организации строительства» </w:t>
            </w:r>
          </w:p>
          <w:p w14:paraId="3BD97115"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Разработать в соответствие с разделом 7 Постановления Правительства РФ от 16.02.2008 N 87 «О составе разделов проектной документации и требованиях к их содержанию».</w:t>
            </w:r>
          </w:p>
          <w:p w14:paraId="1FD3F7A4" w14:textId="77777777" w:rsidR="00DF6B13" w:rsidRPr="00DF6B13" w:rsidRDefault="00DF6B13" w:rsidP="0020492F">
            <w:pPr>
              <w:ind w:left="459"/>
              <w:jc w:val="both"/>
              <w:rPr>
                <w:rFonts w:ascii="Times New Roman" w:hAnsi="Times New Roman"/>
                <w:b/>
                <w:sz w:val="22"/>
                <w:szCs w:val="22"/>
              </w:rPr>
            </w:pPr>
            <w:r w:rsidRPr="00DF6B13">
              <w:rPr>
                <w:rFonts w:ascii="Times New Roman" w:hAnsi="Times New Roman"/>
                <w:b/>
                <w:sz w:val="22"/>
                <w:szCs w:val="22"/>
              </w:rPr>
              <w:t>Комплект</w:t>
            </w:r>
            <w:r w:rsidRPr="00DF6B13">
              <w:rPr>
                <w:rFonts w:ascii="Times New Roman" w:hAnsi="Times New Roman"/>
                <w:sz w:val="22"/>
                <w:szCs w:val="22"/>
              </w:rPr>
              <w:t xml:space="preserve"> </w:t>
            </w:r>
            <w:r w:rsidRPr="00DF6B13">
              <w:rPr>
                <w:rFonts w:ascii="Times New Roman" w:hAnsi="Times New Roman"/>
                <w:b/>
                <w:sz w:val="22"/>
                <w:szCs w:val="22"/>
              </w:rPr>
              <w:t>«Организация дорожного движения на период производства работ»:</w:t>
            </w:r>
          </w:p>
          <w:p w14:paraId="21D00D38" w14:textId="77777777" w:rsidR="00DF6B13" w:rsidRPr="00DF6B13" w:rsidRDefault="00DF6B13" w:rsidP="00DF6B13">
            <w:pPr>
              <w:numPr>
                <w:ilvl w:val="0"/>
                <w:numId w:val="50"/>
              </w:numPr>
              <w:spacing w:after="0" w:line="240" w:lineRule="auto"/>
              <w:jc w:val="both"/>
              <w:rPr>
                <w:rFonts w:ascii="Times New Roman" w:hAnsi="Times New Roman"/>
                <w:sz w:val="22"/>
                <w:szCs w:val="22"/>
              </w:rPr>
            </w:pPr>
            <w:r w:rsidRPr="00DF6B13">
              <w:rPr>
                <w:rFonts w:ascii="Times New Roman" w:hAnsi="Times New Roman"/>
                <w:sz w:val="22"/>
                <w:szCs w:val="22"/>
              </w:rPr>
              <w:t xml:space="preserve"> Разработать в соответствие с ГОСТ </w:t>
            </w:r>
            <w:proofErr w:type="gramStart"/>
            <w:r w:rsidRPr="00DF6B13">
              <w:rPr>
                <w:rFonts w:ascii="Times New Roman" w:hAnsi="Times New Roman"/>
                <w:sz w:val="22"/>
                <w:szCs w:val="22"/>
              </w:rPr>
              <w:t>Р</w:t>
            </w:r>
            <w:proofErr w:type="gramEnd"/>
            <w:r w:rsidRPr="00DF6B13">
              <w:rPr>
                <w:rFonts w:ascii="Times New Roman" w:hAnsi="Times New Roman"/>
                <w:sz w:val="22"/>
                <w:szCs w:val="22"/>
              </w:rPr>
              <w:t xml:space="preserve"> 52289-2019 (Приказ </w:t>
            </w:r>
            <w:proofErr w:type="spellStart"/>
            <w:r w:rsidRPr="00DF6B13">
              <w:rPr>
                <w:rFonts w:ascii="Times New Roman" w:hAnsi="Times New Roman"/>
                <w:sz w:val="22"/>
                <w:szCs w:val="22"/>
              </w:rPr>
              <w:t>Росстандарта</w:t>
            </w:r>
            <w:proofErr w:type="spellEnd"/>
            <w:r w:rsidRPr="00DF6B13">
              <w:rPr>
                <w:rFonts w:ascii="Times New Roman" w:hAnsi="Times New Roman"/>
                <w:sz w:val="22"/>
                <w:szCs w:val="22"/>
              </w:rPr>
              <w:t xml:space="preserve"> от 20.12.2019 №1425-ст).</w:t>
            </w:r>
          </w:p>
        </w:tc>
      </w:tr>
      <w:tr w:rsidR="00DF6B13" w:rsidRPr="00DF6B13" w14:paraId="6056F82E" w14:textId="77777777" w:rsidTr="0020492F">
        <w:trPr>
          <w:trHeight w:val="340"/>
        </w:trPr>
        <w:tc>
          <w:tcPr>
            <w:tcW w:w="3969" w:type="dxa"/>
            <w:tcBorders>
              <w:top w:val="single" w:sz="4" w:space="0" w:color="auto"/>
              <w:left w:val="single" w:sz="4" w:space="0" w:color="auto"/>
              <w:bottom w:val="single" w:sz="4" w:space="0" w:color="auto"/>
              <w:right w:val="single" w:sz="4" w:space="0" w:color="auto"/>
            </w:tcBorders>
          </w:tcPr>
          <w:p w14:paraId="71182192" w14:textId="77777777" w:rsidR="00DF6B13" w:rsidRPr="00DF6B13" w:rsidRDefault="00DF6B13" w:rsidP="0020492F">
            <w:pPr>
              <w:rPr>
                <w:rFonts w:ascii="Times New Roman" w:hAnsi="Times New Roman"/>
                <w:sz w:val="22"/>
                <w:szCs w:val="22"/>
              </w:rPr>
            </w:pPr>
            <w:r w:rsidRPr="00DF6B13">
              <w:rPr>
                <w:rFonts w:ascii="Times New Roman" w:hAnsi="Times New Roman"/>
                <w:sz w:val="22"/>
                <w:szCs w:val="22"/>
              </w:rPr>
              <w:t>Указания о необходимости согласований рабочей документации</w:t>
            </w:r>
          </w:p>
        </w:tc>
        <w:tc>
          <w:tcPr>
            <w:tcW w:w="6946" w:type="dxa"/>
            <w:tcBorders>
              <w:top w:val="single" w:sz="4" w:space="0" w:color="auto"/>
              <w:left w:val="single" w:sz="4" w:space="0" w:color="auto"/>
              <w:bottom w:val="single" w:sz="4" w:space="0" w:color="auto"/>
              <w:right w:val="single" w:sz="4" w:space="0" w:color="auto"/>
            </w:tcBorders>
          </w:tcPr>
          <w:p w14:paraId="45CCE416" w14:textId="77777777" w:rsidR="00DF6B13" w:rsidRPr="00DF6B13" w:rsidRDefault="00DF6B13" w:rsidP="0020492F">
            <w:pPr>
              <w:autoSpaceDE w:val="0"/>
              <w:autoSpaceDN w:val="0"/>
              <w:adjustRightInd w:val="0"/>
              <w:jc w:val="both"/>
              <w:rPr>
                <w:rFonts w:ascii="Times New Roman" w:hAnsi="Times New Roman"/>
                <w:sz w:val="22"/>
                <w:szCs w:val="22"/>
              </w:rPr>
            </w:pPr>
            <w:r w:rsidRPr="00DF6B13">
              <w:rPr>
                <w:rFonts w:ascii="Times New Roman" w:hAnsi="Times New Roman"/>
                <w:sz w:val="22"/>
                <w:szCs w:val="22"/>
              </w:rPr>
              <w:t xml:space="preserve">Рабочая документация должна пройти согласование с заказчиком, а также с </w:t>
            </w:r>
            <w:proofErr w:type="spellStart"/>
            <w:r w:rsidRPr="00DF6B13">
              <w:rPr>
                <w:rFonts w:ascii="Times New Roman" w:hAnsi="Times New Roman"/>
                <w:sz w:val="22"/>
                <w:szCs w:val="22"/>
              </w:rPr>
              <w:t>ресурсоснабжающими</w:t>
            </w:r>
            <w:proofErr w:type="spellEnd"/>
            <w:r w:rsidRPr="00DF6B13">
              <w:rPr>
                <w:rFonts w:ascii="Times New Roman" w:hAnsi="Times New Roman"/>
                <w:sz w:val="22"/>
                <w:szCs w:val="22"/>
              </w:rPr>
              <w:t xml:space="preserve"> организациями (ГУП «</w:t>
            </w:r>
            <w:proofErr w:type="spellStart"/>
            <w:r w:rsidRPr="00DF6B13">
              <w:rPr>
                <w:rFonts w:ascii="Times New Roman" w:hAnsi="Times New Roman"/>
                <w:sz w:val="22"/>
                <w:szCs w:val="22"/>
              </w:rPr>
              <w:t>Леноблводоканал</w:t>
            </w:r>
            <w:proofErr w:type="spellEnd"/>
            <w:r w:rsidRPr="00DF6B13">
              <w:rPr>
                <w:rFonts w:ascii="Times New Roman" w:hAnsi="Times New Roman"/>
                <w:sz w:val="22"/>
                <w:szCs w:val="22"/>
              </w:rPr>
              <w:t>», ЛОЭСК, Ленэнерго, Газпром, Ростелеком и др.) и собственниками земельных участков.</w:t>
            </w:r>
          </w:p>
        </w:tc>
      </w:tr>
      <w:tr w:rsidR="00DF6B13" w:rsidRPr="00DF6B13" w14:paraId="490EA04D" w14:textId="77777777" w:rsidTr="0020492F">
        <w:trPr>
          <w:trHeight w:val="340"/>
        </w:trPr>
        <w:tc>
          <w:tcPr>
            <w:tcW w:w="3969" w:type="dxa"/>
            <w:tcBorders>
              <w:top w:val="single" w:sz="4" w:space="0" w:color="auto"/>
              <w:left w:val="single" w:sz="4" w:space="0" w:color="auto"/>
              <w:bottom w:val="single" w:sz="4" w:space="0" w:color="auto"/>
              <w:right w:val="single" w:sz="4" w:space="0" w:color="auto"/>
            </w:tcBorders>
          </w:tcPr>
          <w:p w14:paraId="037BF4E6" w14:textId="77777777" w:rsidR="00DF6B13" w:rsidRPr="00DF6B13" w:rsidRDefault="00DF6B13" w:rsidP="0020492F">
            <w:pPr>
              <w:rPr>
                <w:rFonts w:ascii="Times New Roman" w:hAnsi="Times New Roman"/>
                <w:sz w:val="22"/>
                <w:szCs w:val="22"/>
              </w:rPr>
            </w:pPr>
            <w:r w:rsidRPr="00DF6B13">
              <w:rPr>
                <w:rFonts w:ascii="Times New Roman" w:hAnsi="Times New Roman"/>
                <w:sz w:val="22"/>
                <w:szCs w:val="22"/>
              </w:rPr>
              <w:t>Требования о необходимости ведения авторского надзора.</w:t>
            </w:r>
          </w:p>
        </w:tc>
        <w:tc>
          <w:tcPr>
            <w:tcW w:w="6946" w:type="dxa"/>
            <w:tcBorders>
              <w:top w:val="single" w:sz="4" w:space="0" w:color="auto"/>
              <w:left w:val="single" w:sz="4" w:space="0" w:color="auto"/>
              <w:bottom w:val="single" w:sz="4" w:space="0" w:color="auto"/>
              <w:right w:val="single" w:sz="4" w:space="0" w:color="auto"/>
            </w:tcBorders>
          </w:tcPr>
          <w:p w14:paraId="456EDC84" w14:textId="77777777" w:rsidR="00DF6B13" w:rsidRPr="00DF6B13" w:rsidRDefault="00DF6B13" w:rsidP="0020492F">
            <w:pPr>
              <w:jc w:val="both"/>
              <w:rPr>
                <w:rFonts w:ascii="Times New Roman" w:hAnsi="Times New Roman"/>
                <w:color w:val="000000"/>
                <w:sz w:val="22"/>
                <w:szCs w:val="22"/>
              </w:rPr>
            </w:pPr>
            <w:r w:rsidRPr="00DF6B13">
              <w:rPr>
                <w:rFonts w:ascii="Times New Roman" w:hAnsi="Times New Roman"/>
                <w:color w:val="000000"/>
                <w:sz w:val="22"/>
                <w:szCs w:val="22"/>
              </w:rPr>
              <w:t>Ведение авторского надзора за строительством осуществить в рамках отдельного договора (при необходимости).</w:t>
            </w:r>
          </w:p>
        </w:tc>
      </w:tr>
    </w:tbl>
    <w:p w14:paraId="164CDDAA" w14:textId="77777777" w:rsidR="00DF6B13" w:rsidRPr="00DF6B13" w:rsidRDefault="00DF6B13" w:rsidP="000C40B5">
      <w:pPr>
        <w:jc w:val="center"/>
        <w:rPr>
          <w:rFonts w:ascii="Times New Roman" w:hAnsi="Times New Roman"/>
        </w:rPr>
      </w:pPr>
    </w:p>
    <w:sectPr w:rsidR="00DF6B13" w:rsidRPr="00DF6B13" w:rsidSect="00BA444B">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0C40B5" w:rsidRDefault="000C40B5" w:rsidP="00BE4551">
      <w:pPr>
        <w:spacing w:after="0" w:line="240" w:lineRule="auto"/>
      </w:pPr>
      <w:r>
        <w:separator/>
      </w:r>
    </w:p>
    <w:p w14:paraId="677593BD" w14:textId="77777777" w:rsidR="000C40B5" w:rsidRDefault="000C40B5"/>
  </w:endnote>
  <w:endnote w:type="continuationSeparator" w:id="0">
    <w:p w14:paraId="4C20DF69" w14:textId="77777777" w:rsidR="000C40B5" w:rsidRDefault="000C40B5" w:rsidP="00BE4551">
      <w:pPr>
        <w:spacing w:after="0" w:line="240" w:lineRule="auto"/>
      </w:pPr>
      <w:r>
        <w:continuationSeparator/>
      </w:r>
    </w:p>
    <w:p w14:paraId="2427ADD1" w14:textId="77777777" w:rsidR="000C40B5" w:rsidRDefault="000C40B5"/>
  </w:endnote>
  <w:endnote w:type="continuationNotice" w:id="1">
    <w:p w14:paraId="4558B456" w14:textId="77777777" w:rsidR="000C40B5" w:rsidRDefault="000C40B5">
      <w:pPr>
        <w:spacing w:after="0" w:line="240" w:lineRule="auto"/>
      </w:pPr>
    </w:p>
    <w:p w14:paraId="770B30E3" w14:textId="77777777" w:rsidR="000C40B5" w:rsidRDefault="000C4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libri Light">
    <w:altName w:val="Times New Roman"/>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0C40B5" w:rsidRPr="00752053" w:rsidRDefault="000C40B5"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7142F1">
      <w:rPr>
        <w:rFonts w:ascii="Times New Roman" w:hAnsi="Times New Roman"/>
        <w:bCs/>
        <w:noProof/>
        <w:sz w:val="24"/>
        <w:szCs w:val="24"/>
      </w:rPr>
      <w:t>30</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0C40B5" w:rsidRPr="005B6108" w:rsidRDefault="000C40B5"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7142F1">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0C40B5" w:rsidRDefault="000C40B5"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0C40B5" w:rsidRDefault="000C40B5"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0C40B5" w:rsidRDefault="000C40B5"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sidR="007142F1">
      <w:rPr>
        <w:rStyle w:val="afff4"/>
        <w:noProof/>
      </w:rPr>
      <w:t>65</w:t>
    </w:r>
    <w:r>
      <w:rPr>
        <w:rStyle w:val="afff4"/>
      </w:rPr>
      <w:fldChar w:fldCharType="end"/>
    </w:r>
  </w:p>
  <w:p w14:paraId="3D43142C" w14:textId="77777777" w:rsidR="000C40B5" w:rsidRDefault="000C40B5"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0C40B5" w:rsidRPr="0028405C" w:rsidRDefault="000C40B5"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7142F1">
      <w:rPr>
        <w:rFonts w:ascii="Times New Roman" w:hAnsi="Times New Roman"/>
        <w:bCs/>
        <w:noProof/>
        <w:sz w:val="24"/>
        <w:szCs w:val="24"/>
      </w:rPr>
      <w:t>68</w:t>
    </w:r>
    <w:r w:rsidRPr="0028405C">
      <w:rPr>
        <w:rFonts w:ascii="Times New Roman" w:hAnsi="Times New Roman"/>
        <w:bCs/>
        <w:sz w:val="24"/>
        <w:szCs w:val="24"/>
      </w:rPr>
      <w:fldChar w:fldCharType="end"/>
    </w:r>
  </w:p>
  <w:p w14:paraId="2CF84CBA" w14:textId="77777777" w:rsidR="000C40B5" w:rsidRDefault="000C40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0C40B5" w:rsidRDefault="000C40B5" w:rsidP="00BE4551">
      <w:pPr>
        <w:spacing w:after="0" w:line="240" w:lineRule="auto"/>
      </w:pPr>
      <w:r>
        <w:separator/>
      </w:r>
    </w:p>
    <w:p w14:paraId="6CBCF580" w14:textId="77777777" w:rsidR="000C40B5" w:rsidRDefault="000C40B5"/>
  </w:footnote>
  <w:footnote w:type="continuationSeparator" w:id="0">
    <w:p w14:paraId="68460595" w14:textId="77777777" w:rsidR="000C40B5" w:rsidRDefault="000C40B5" w:rsidP="00BE4551">
      <w:pPr>
        <w:spacing w:after="0" w:line="240" w:lineRule="auto"/>
      </w:pPr>
      <w:r>
        <w:continuationSeparator/>
      </w:r>
    </w:p>
    <w:p w14:paraId="6151112C" w14:textId="77777777" w:rsidR="000C40B5" w:rsidRDefault="000C40B5"/>
  </w:footnote>
  <w:footnote w:type="continuationNotice" w:id="1">
    <w:p w14:paraId="4A885906" w14:textId="77777777" w:rsidR="000C40B5" w:rsidRDefault="000C40B5">
      <w:pPr>
        <w:spacing w:after="0" w:line="240" w:lineRule="auto"/>
      </w:pPr>
    </w:p>
    <w:p w14:paraId="6BCC17B7" w14:textId="77777777" w:rsidR="000C40B5" w:rsidRDefault="000C40B5"/>
  </w:footnote>
  <w:footnote w:id="2">
    <w:p w14:paraId="42297052" w14:textId="77777777" w:rsidR="000C40B5" w:rsidRPr="0061579A" w:rsidRDefault="000C40B5"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0C40B5" w:rsidRPr="007C7F26" w:rsidRDefault="000C40B5"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0C40B5" w:rsidRPr="00DD51BA" w:rsidRDefault="000C40B5"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0C40B5" w:rsidRPr="00DD51BA" w:rsidRDefault="000C40B5"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0C40B5" w:rsidRPr="00DD51BA" w:rsidRDefault="000C40B5"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0C40B5" w:rsidRPr="00DD51BA" w:rsidRDefault="000C40B5"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0C40B5" w:rsidRPr="00877EB5" w:rsidRDefault="000C40B5"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0C40B5" w:rsidRPr="00DD51BA" w:rsidRDefault="000C40B5"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0C40B5" w:rsidRPr="0061579A" w:rsidRDefault="000C40B5"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0C40B5" w:rsidRPr="0061579A" w:rsidRDefault="000C40B5"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0C40B5" w:rsidRPr="00883D6A" w:rsidRDefault="000C40B5"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0C40B5" w:rsidRDefault="000C40B5"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0C40B5" w:rsidRDefault="000C40B5">
      <w:pPr>
        <w:pStyle w:val="affff3"/>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0C40B5" w:rsidRDefault="000C40B5">
      <w:pPr>
        <w:pStyle w:val="affff3"/>
      </w:pPr>
    </w:p>
  </w:footnote>
  <w:footnote w:id="16">
    <w:p w14:paraId="17C3508A" w14:textId="17A5C873" w:rsidR="000C40B5" w:rsidRDefault="000C40B5" w:rsidP="00CB0126">
      <w:pPr>
        <w:pStyle w:val="affff3"/>
      </w:pPr>
      <w:r>
        <w:rPr>
          <w:rStyle w:val="afff"/>
        </w:rPr>
        <w:footnoteRef/>
      </w:r>
      <w:r>
        <w:t xml:space="preserve"> Данная форма устанавливается в одном из следующих случаев:</w:t>
      </w:r>
    </w:p>
    <w:p w14:paraId="3AF56CD0" w14:textId="77777777" w:rsidR="000C40B5" w:rsidRDefault="000C40B5" w:rsidP="00CB0126">
      <w:pPr>
        <w:pStyle w:val="affff3"/>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7142F1">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0C40B5" w:rsidRDefault="000C40B5" w:rsidP="00CB0126">
      <w:pPr>
        <w:pStyle w:val="affff3"/>
      </w:pPr>
      <w:r>
        <w:t xml:space="preserve">- установления в пункте </w:t>
      </w:r>
      <w:r>
        <w:fldChar w:fldCharType="begin"/>
      </w:r>
      <w:r>
        <w:instrText xml:space="preserve"> REF _Ref414971406 \r \h </w:instrText>
      </w:r>
      <w:r>
        <w:fldChar w:fldCharType="separate"/>
      </w:r>
      <w:r w:rsidR="007142F1">
        <w:t>17</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0C40B5" w:rsidRDefault="000C40B5" w:rsidP="00CB0126">
      <w:pPr>
        <w:pStyle w:val="affff3"/>
      </w:pPr>
      <w:r>
        <w:t>В иных случаях данная форма подлежит УДАЛЕНИЮ.</w:t>
      </w:r>
    </w:p>
  </w:footnote>
  <w:footnote w:id="17">
    <w:p w14:paraId="3B4A159A" w14:textId="50FCE8B1" w:rsidR="000C40B5" w:rsidRDefault="000C40B5">
      <w:pPr>
        <w:pStyle w:val="affff3"/>
      </w:pPr>
      <w:r>
        <w:rPr>
          <w:rStyle w:val="afff"/>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0C40B5" w:rsidRPr="00752053" w:rsidRDefault="000C40B5"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0C40B5" w:rsidRPr="00FE47AD" w:rsidRDefault="000C40B5">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E762E7"/>
    <w:multiLevelType w:val="multilevel"/>
    <w:tmpl w:val="31B410DA"/>
    <w:lvl w:ilvl="0">
      <w:start w:val="1"/>
      <w:numFmt w:val="decimal"/>
      <w:lvlText w:val="2.1.%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A97386"/>
    <w:multiLevelType w:val="multilevel"/>
    <w:tmpl w:val="62525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B1C7DBD"/>
    <w:multiLevelType w:val="multilevel"/>
    <w:tmpl w:val="39E6887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2127A96"/>
    <w:multiLevelType w:val="hybridMultilevel"/>
    <w:tmpl w:val="42BA6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2A5E44"/>
    <w:multiLevelType w:val="multilevel"/>
    <w:tmpl w:val="3C3AE232"/>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73"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5C47AA5"/>
    <w:multiLevelType w:val="multilevel"/>
    <w:tmpl w:val="A23E9D4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60D921F4"/>
    <w:multiLevelType w:val="multilevel"/>
    <w:tmpl w:val="F27048DC"/>
    <w:numStyleLink w:val="a4"/>
  </w:abstractNum>
  <w:abstractNum w:abstractNumId="2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8606BAB"/>
    <w:multiLevelType w:val="multilevel"/>
    <w:tmpl w:val="B5D8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nsid w:val="7BE3057F"/>
    <w:multiLevelType w:val="multilevel"/>
    <w:tmpl w:val="284A2104"/>
    <w:lvl w:ilvl="0">
      <w:start w:val="1"/>
      <w:numFmt w:val="decimal"/>
      <w:lvlText w:val="2.2.%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15"/>
  </w:num>
  <w:num w:numId="4">
    <w:abstractNumId w:val="29"/>
  </w:num>
  <w:num w:numId="5">
    <w:abstractNumId w:val="21"/>
  </w:num>
  <w:num w:numId="6">
    <w:abstractNumId w:val="27"/>
  </w:num>
  <w:num w:numId="7">
    <w:abstractNumId w:val="37"/>
  </w:num>
  <w:num w:numId="8">
    <w:abstractNumId w:val="6"/>
  </w:num>
  <w:num w:numId="9">
    <w:abstractNumId w:val="10"/>
  </w:num>
  <w:num w:numId="10">
    <w:abstractNumId w:val="22"/>
  </w:num>
  <w:num w:numId="11">
    <w:abstractNumId w:val="4"/>
  </w:num>
  <w:num w:numId="12">
    <w:abstractNumId w:val="23"/>
  </w:num>
  <w:num w:numId="13">
    <w:abstractNumId w:val="5"/>
  </w:num>
  <w:num w:numId="14">
    <w:abstractNumId w:val="1"/>
  </w:num>
  <w:num w:numId="15">
    <w:abstractNumId w:val="30"/>
  </w:num>
  <w:num w:numId="16">
    <w:abstractNumId w:val="12"/>
  </w:num>
  <w:num w:numId="17">
    <w:abstractNumId w:val="36"/>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5"/>
  </w:num>
  <w:num w:numId="35">
    <w:abstractNumId w:val="3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1"/>
  </w:num>
  <w:num w:numId="39">
    <w:abstractNumId w:val="0"/>
  </w:num>
  <w:num w:numId="40">
    <w:abstractNumId w:val="4"/>
    <w:lvlOverride w:ilvl="0">
      <w:startOverride w:val="7"/>
    </w:lvlOverride>
    <w:lvlOverride w:ilvl="1">
      <w:startOverride w:val="2"/>
    </w:lvlOverride>
    <w:lvlOverride w:ilvl="2">
      <w:startOverride w:val="2"/>
    </w:lvlOverride>
  </w:num>
  <w:num w:numId="41">
    <w:abstractNumId w:val="2"/>
  </w:num>
  <w:num w:numId="42">
    <w:abstractNumId w:val="13"/>
  </w:num>
  <w:num w:numId="43">
    <w:abstractNumId w:val="31"/>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14"/>
  </w:num>
  <w:num w:numId="49">
    <w:abstractNumId w:val="8"/>
  </w:num>
  <w:num w:numId="50">
    <w:abstractNumId w:val="38"/>
  </w:num>
  <w:num w:numId="51">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0B5"/>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7C1"/>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2A"/>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2F1"/>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5D91"/>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BA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D7BC1"/>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021"/>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518"/>
    <w:rsid w:val="009958DD"/>
    <w:rsid w:val="00995F09"/>
    <w:rsid w:val="009967AE"/>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3B"/>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6B13"/>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1FEB"/>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5E2"/>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uiPriority w:val="99"/>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uiPriority w:val="99"/>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4C9F1-730D-4ABF-BF28-8B0C22D3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20657</Words>
  <Characters>117745</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138126</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2026-01-20T06:41:00Z</dcterms:modified>
</cp:coreProperties>
</file>